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4CC772DB"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F85F9D">
        <w:rPr>
          <w:b/>
          <w:snapToGrid w:val="0"/>
          <w:sz w:val="28"/>
          <w:szCs w:val="28"/>
        </w:rPr>
        <w:t xml:space="preserve">January </w:t>
      </w:r>
      <w:r w:rsidR="002C5313">
        <w:rPr>
          <w:b/>
          <w:snapToGrid w:val="0"/>
          <w:sz w:val="28"/>
          <w:szCs w:val="28"/>
        </w:rPr>
        <w:t>22</w:t>
      </w:r>
      <w:r w:rsidR="002C5313" w:rsidRPr="002C5313">
        <w:rPr>
          <w:b/>
          <w:snapToGrid w:val="0"/>
          <w:sz w:val="28"/>
          <w:szCs w:val="28"/>
          <w:vertAlign w:val="superscript"/>
        </w:rPr>
        <w:t>nd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proofErr w:type="gramStart"/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proofErr w:type="gramEnd"/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</w:t>
      </w:r>
      <w:proofErr w:type="gramStart"/>
      <w:r w:rsidR="001C1747" w:rsidRPr="00775C42">
        <w:rPr>
          <w:b/>
          <w:bCs/>
          <w:sz w:val="24"/>
          <w:szCs w:val="24"/>
        </w:rPr>
        <w:t>from</w:t>
      </w:r>
      <w:proofErr w:type="gramEnd"/>
      <w:r w:rsidR="001C1747" w:rsidRPr="00775C42">
        <w:rPr>
          <w:b/>
          <w:bCs/>
          <w:sz w:val="24"/>
          <w:szCs w:val="24"/>
        </w:rPr>
        <w:t xml:space="preserve">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599513A5" w14:textId="77777777"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029E29A5" w:rsidR="00A703F1" w:rsidRDefault="00A703F1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211195A9" w14:textId="77777777" w:rsidR="00981DB5" w:rsidRDefault="00410664" w:rsidP="00B92224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5A41D758" w14:textId="21E0CD5F" w:rsidR="0086006A" w:rsidRDefault="00824DAF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23E04326" w14:textId="27270B8D" w:rsidR="000E5FC4" w:rsidRPr="0086006A" w:rsidRDefault="000E5FC4" w:rsidP="0086006A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9:20 a.m. Katie Magill quotes for requested </w:t>
      </w:r>
      <w:proofErr w:type="gramStart"/>
      <w:r>
        <w:rPr>
          <w:sz w:val="24"/>
          <w:szCs w:val="24"/>
        </w:rPr>
        <w:t>items</w:t>
      </w:r>
      <w:proofErr w:type="gramEnd"/>
    </w:p>
    <w:p w14:paraId="6F442838" w14:textId="3E9C5350" w:rsidR="002C5313" w:rsidRDefault="009E13B3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9:30 a.m. Adam Hodges follow-up items from Risk Pool</w:t>
      </w:r>
    </w:p>
    <w:p w14:paraId="5AB7FFDF" w14:textId="6B5DABE2" w:rsidR="0092418F" w:rsidRDefault="00B355F6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7A01648A" w14:textId="1A9B907B" w:rsidR="0086006A" w:rsidRDefault="0086006A" w:rsidP="00DE0AF4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Jail Discussion</w:t>
      </w:r>
    </w:p>
    <w:p w14:paraId="6964FED4" w14:textId="77777777" w:rsidR="00DE0AF4" w:rsidRDefault="00DE0AF4" w:rsidP="00DE0AF4">
      <w:pPr>
        <w:widowControl w:val="0"/>
        <w:ind w:left="855"/>
        <w:rPr>
          <w:sz w:val="24"/>
          <w:szCs w:val="24"/>
        </w:rPr>
      </w:pPr>
    </w:p>
    <w:p w14:paraId="2778258C" w14:textId="77777777" w:rsidR="00F52CD5" w:rsidRPr="00F52CD5" w:rsidRDefault="00F52CD5" w:rsidP="00F52CD5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77777777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1CC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0725C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45C5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975"/>
    <w:rsid w:val="009279B6"/>
    <w:rsid w:val="00931D7E"/>
    <w:rsid w:val="00932B2F"/>
    <w:rsid w:val="0093515C"/>
    <w:rsid w:val="00935576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506A"/>
    <w:rsid w:val="009F02B3"/>
    <w:rsid w:val="009F1AF4"/>
    <w:rsid w:val="009F323C"/>
    <w:rsid w:val="009F4EF6"/>
    <w:rsid w:val="009F76AE"/>
    <w:rsid w:val="00A02890"/>
    <w:rsid w:val="00A03937"/>
    <w:rsid w:val="00A05A89"/>
    <w:rsid w:val="00A0613D"/>
    <w:rsid w:val="00A071FB"/>
    <w:rsid w:val="00A073D3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51E3C"/>
    <w:rsid w:val="00A54479"/>
    <w:rsid w:val="00A55F5E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0921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E1F"/>
    <w:rsid w:val="00E401A2"/>
    <w:rsid w:val="00E41008"/>
    <w:rsid w:val="00E41B32"/>
    <w:rsid w:val="00E44875"/>
    <w:rsid w:val="00E47201"/>
    <w:rsid w:val="00E472DC"/>
    <w:rsid w:val="00E47719"/>
    <w:rsid w:val="00E55F7E"/>
    <w:rsid w:val="00E57448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7</cp:revision>
  <cp:lastPrinted>2024-01-22T16:00:00Z</cp:lastPrinted>
  <dcterms:created xsi:type="dcterms:W3CDTF">2024-01-05T17:36:00Z</dcterms:created>
  <dcterms:modified xsi:type="dcterms:W3CDTF">2024-01-22T16:00:00Z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