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D2" w:rsidRPr="000D38D2" w:rsidRDefault="005D73C5" w:rsidP="000D38D2">
      <w:pPr>
        <w:spacing w:before="240" w:after="0" w:line="247" w:lineRule="auto"/>
        <w:jc w:val="center"/>
        <w:rPr>
          <w:rFonts w:ascii="Arial Narrow" w:hAnsi="Arial Narrow" w:cs="Arial"/>
          <w:b/>
          <w:sz w:val="40"/>
          <w:szCs w:val="40"/>
        </w:rPr>
      </w:pPr>
      <w:r w:rsidRPr="000D38D2">
        <w:rPr>
          <w:rFonts w:ascii="Arial Narrow" w:hAnsi="Arial Narrow" w:cs="Arial"/>
          <w:b/>
          <w:sz w:val="28"/>
          <w:szCs w:val="28"/>
        </w:rPr>
        <w:t>GARFIELD COUNTY FAIRGROUNDS USER</w:t>
      </w:r>
      <w:r w:rsidR="006367D6">
        <w:rPr>
          <w:rFonts w:ascii="Arial Narrow" w:hAnsi="Arial Narrow" w:cs="Arial"/>
          <w:b/>
          <w:sz w:val="28"/>
          <w:szCs w:val="28"/>
        </w:rPr>
        <w:t xml:space="preserve"> </w:t>
      </w:r>
      <w:r w:rsidR="000D38D2" w:rsidRPr="000D38D2">
        <w:rPr>
          <w:rFonts w:ascii="Arial Narrow" w:hAnsi="Arial Narrow" w:cs="Arial"/>
          <w:b/>
          <w:sz w:val="28"/>
          <w:szCs w:val="28"/>
        </w:rPr>
        <w:t>/</w:t>
      </w:r>
      <w:r w:rsidR="006367D6">
        <w:rPr>
          <w:rFonts w:ascii="Arial Narrow" w:hAnsi="Arial Narrow" w:cs="Arial"/>
          <w:b/>
          <w:sz w:val="28"/>
          <w:szCs w:val="28"/>
        </w:rPr>
        <w:t xml:space="preserve"> </w:t>
      </w:r>
      <w:r w:rsidR="000D38D2" w:rsidRPr="000D38D2">
        <w:rPr>
          <w:rFonts w:ascii="Arial Narrow" w:hAnsi="Arial Narrow" w:cs="Arial"/>
          <w:b/>
          <w:sz w:val="28"/>
          <w:szCs w:val="28"/>
        </w:rPr>
        <w:t>RENTAL</w:t>
      </w:r>
      <w:r w:rsidRPr="000D38D2">
        <w:rPr>
          <w:rFonts w:ascii="Arial Narrow" w:hAnsi="Arial Narrow" w:cs="Arial"/>
          <w:b/>
          <w:sz w:val="28"/>
          <w:szCs w:val="28"/>
        </w:rPr>
        <w:t xml:space="preserve"> AGREEMENT</w:t>
      </w:r>
    </w:p>
    <w:p w:rsidR="005D73C5" w:rsidRPr="00093D77" w:rsidRDefault="005D73C5" w:rsidP="000D38D2">
      <w:pPr>
        <w:spacing w:before="240" w:after="0" w:line="247" w:lineRule="auto"/>
        <w:jc w:val="both"/>
        <w:rPr>
          <w:rFonts w:ascii="Arial Narrow" w:hAnsi="Arial Narrow" w:cs="Arial"/>
          <w:b/>
          <w:sz w:val="16"/>
          <w:szCs w:val="16"/>
          <w:u w:val="single"/>
        </w:rPr>
      </w:pPr>
      <w:r w:rsidRPr="00093D77">
        <w:rPr>
          <w:rFonts w:ascii="Arial Narrow" w:hAnsi="Arial Narrow" w:cs="Arial"/>
        </w:rPr>
        <w:t>This agreement is entered into this __</w:t>
      </w:r>
      <w:r w:rsidR="00982A0B">
        <w:rPr>
          <w:rFonts w:ascii="Arial Narrow" w:hAnsi="Arial Narrow" w:cs="Arial"/>
        </w:rPr>
        <w:t>_____ day of ______________</w:t>
      </w:r>
      <w:r w:rsidRPr="00093D77">
        <w:rPr>
          <w:rFonts w:ascii="Arial Narrow" w:hAnsi="Arial Narrow" w:cs="Arial"/>
        </w:rPr>
        <w:t>__, 20__</w:t>
      </w:r>
      <w:r w:rsidR="00982A0B">
        <w:rPr>
          <w:rFonts w:ascii="Arial Narrow" w:hAnsi="Arial Narrow" w:cs="Arial"/>
        </w:rPr>
        <w:t>_</w:t>
      </w:r>
      <w:r w:rsidRPr="00093D77">
        <w:rPr>
          <w:rFonts w:ascii="Arial Narrow" w:hAnsi="Arial Narrow" w:cs="Arial"/>
        </w:rPr>
        <w:t>__ by and between Garfield County, a subdivision of the State of Washington</w:t>
      </w:r>
      <w:r w:rsidR="00CC2AB6">
        <w:rPr>
          <w:rFonts w:ascii="Arial Narrow" w:hAnsi="Arial Narrow" w:cs="Arial"/>
        </w:rPr>
        <w:t xml:space="preserve"> and __________________________________________</w:t>
      </w:r>
      <w:r w:rsidRPr="00093D77">
        <w:rPr>
          <w:rFonts w:ascii="Arial Narrow" w:hAnsi="Arial Narrow" w:cs="Arial"/>
        </w:rPr>
        <w:t>, hereinafter referred to as “Permittee”, and the Agreement shall be valid for the period of _____</w:t>
      </w:r>
      <w:r w:rsidR="0077143B">
        <w:rPr>
          <w:rFonts w:ascii="Arial Narrow" w:hAnsi="Arial Narrow" w:cs="Arial"/>
        </w:rPr>
        <w:t>___</w:t>
      </w:r>
      <w:r w:rsidRPr="00093D77">
        <w:rPr>
          <w:rFonts w:ascii="Arial Narrow" w:hAnsi="Arial Narrow" w:cs="Arial"/>
        </w:rPr>
        <w:t>____________ to</w:t>
      </w:r>
      <w:r w:rsidR="0077143B" w:rsidRPr="00093D77">
        <w:rPr>
          <w:rFonts w:ascii="Arial Narrow" w:hAnsi="Arial Narrow" w:cs="Arial"/>
        </w:rPr>
        <w:t xml:space="preserve"> _____</w:t>
      </w:r>
      <w:r w:rsidR="0077143B">
        <w:rPr>
          <w:rFonts w:ascii="Arial Narrow" w:hAnsi="Arial Narrow" w:cs="Arial"/>
        </w:rPr>
        <w:t>_______________.</w:t>
      </w:r>
    </w:p>
    <w:p w:rsidR="005D73C5" w:rsidRPr="00093D77" w:rsidRDefault="005D73C5" w:rsidP="000D38D2">
      <w:pPr>
        <w:spacing w:before="240" w:after="0" w:line="247" w:lineRule="auto"/>
        <w:jc w:val="both"/>
        <w:rPr>
          <w:rFonts w:ascii="Arial Narrow" w:hAnsi="Arial Narrow" w:cs="Arial"/>
        </w:rPr>
      </w:pPr>
      <w:r w:rsidRPr="00093D77">
        <w:rPr>
          <w:rFonts w:ascii="Arial Narrow" w:hAnsi="Arial Narrow" w:cs="Arial"/>
        </w:rPr>
        <w:t xml:space="preserve">WHEREAS, the Permittee desires to use certain premises of the County, located in Garfield County, State of Washington, and more commonly known as the Garfield County Fairgrounds for the purposes of conducting supervised activities in conjunction with its expressed and understood purposes, and </w:t>
      </w:r>
    </w:p>
    <w:p w:rsidR="005D73C5" w:rsidRPr="00093D77" w:rsidRDefault="005D73C5" w:rsidP="000D38D2">
      <w:pPr>
        <w:spacing w:before="240" w:after="0" w:line="247" w:lineRule="auto"/>
        <w:jc w:val="both"/>
        <w:rPr>
          <w:rFonts w:ascii="Arial Narrow" w:hAnsi="Arial Narrow" w:cs="Arial"/>
        </w:rPr>
      </w:pPr>
      <w:r w:rsidRPr="00093D77">
        <w:rPr>
          <w:rFonts w:ascii="Arial Narrow" w:hAnsi="Arial Narrow" w:cs="Arial"/>
        </w:rPr>
        <w:t>WHEREAS, the county desires to make the above described premises available to the Permittee for public benefit as in interim and secondary use of said property,</w:t>
      </w:r>
    </w:p>
    <w:p w:rsidR="005D73C5" w:rsidRPr="00093D77" w:rsidRDefault="005D73C5" w:rsidP="000D38D2">
      <w:pPr>
        <w:spacing w:before="240" w:after="0" w:line="247" w:lineRule="auto"/>
        <w:jc w:val="both"/>
        <w:rPr>
          <w:rFonts w:ascii="Arial Narrow" w:hAnsi="Arial Narrow" w:cs="Arial"/>
        </w:rPr>
      </w:pPr>
      <w:r w:rsidRPr="00093D77">
        <w:rPr>
          <w:rFonts w:ascii="Arial Narrow" w:hAnsi="Arial Narrow" w:cs="Arial"/>
        </w:rPr>
        <w:t xml:space="preserve">NOW, THEREFORE, </w:t>
      </w:r>
      <w:r w:rsidR="00476DE3" w:rsidRPr="00093D77">
        <w:rPr>
          <w:rFonts w:ascii="Arial Narrow" w:hAnsi="Arial Narrow" w:cs="Arial"/>
        </w:rPr>
        <w:t>in consideration of the following covenants, it is agreed as follows:</w:t>
      </w:r>
    </w:p>
    <w:p w:rsidR="000A6EF9" w:rsidRPr="00093D77" w:rsidRDefault="000A6EF9" w:rsidP="000D38D2">
      <w:pPr>
        <w:spacing w:before="240" w:after="0" w:line="247" w:lineRule="auto"/>
        <w:jc w:val="center"/>
        <w:rPr>
          <w:rFonts w:ascii="Arial Narrow" w:hAnsi="Arial Narrow" w:cs="Arial"/>
          <w:b/>
          <w:sz w:val="24"/>
          <w:szCs w:val="24"/>
        </w:rPr>
      </w:pPr>
      <w:r w:rsidRPr="00093D77">
        <w:rPr>
          <w:rFonts w:ascii="Arial Narrow" w:hAnsi="Arial Narrow" w:cs="Arial"/>
          <w:b/>
          <w:sz w:val="24"/>
          <w:szCs w:val="24"/>
        </w:rPr>
        <w:t xml:space="preserve">CONFORMANCE TO LAWS     </w:t>
      </w:r>
    </w:p>
    <w:p w:rsidR="000A6EF9" w:rsidRPr="00093D77" w:rsidRDefault="000A6EF9" w:rsidP="000D38D2">
      <w:pPr>
        <w:spacing w:before="240" w:after="0" w:line="247" w:lineRule="auto"/>
        <w:jc w:val="both"/>
        <w:rPr>
          <w:rFonts w:ascii="Arial Narrow" w:hAnsi="Arial Narrow" w:cs="Arial"/>
          <w:sz w:val="24"/>
          <w:szCs w:val="24"/>
        </w:rPr>
      </w:pPr>
      <w:r w:rsidRPr="00093D77">
        <w:rPr>
          <w:rFonts w:ascii="Arial Narrow" w:hAnsi="Arial Narrow" w:cs="Arial"/>
        </w:rPr>
        <w:t>Any and all activities conducted by Permittee upon the premises shall be strictly in accordance with the ordinances of the County of Garfield and the laws of the State of Washington and the Permittee shall not allow or permit any illegal activity to be conducted on said premises.</w:t>
      </w:r>
    </w:p>
    <w:p w:rsidR="00277746" w:rsidRPr="006F4C79" w:rsidRDefault="000A6EF9" w:rsidP="000D38D2">
      <w:pPr>
        <w:spacing w:before="240" w:after="0" w:line="247" w:lineRule="auto"/>
        <w:jc w:val="both"/>
        <w:rPr>
          <w:rFonts w:ascii="Arial Narrow" w:hAnsi="Arial Narrow" w:cs="Arial"/>
        </w:rPr>
      </w:pPr>
      <w:r w:rsidRPr="00093D77">
        <w:rPr>
          <w:rFonts w:ascii="Arial Narrow" w:hAnsi="Arial Narrow" w:cs="Arial"/>
        </w:rPr>
        <w:t>Fire regulation shall be adhered to as prescribed by the local fire district.</w:t>
      </w:r>
    </w:p>
    <w:p w:rsidR="000A6EF9" w:rsidRPr="00093D77" w:rsidRDefault="000A6EF9" w:rsidP="000D38D2">
      <w:pPr>
        <w:spacing w:before="240" w:after="0" w:line="247" w:lineRule="auto"/>
        <w:jc w:val="center"/>
        <w:rPr>
          <w:rFonts w:ascii="Arial Narrow" w:hAnsi="Arial Narrow" w:cs="Arial"/>
          <w:sz w:val="24"/>
          <w:szCs w:val="24"/>
        </w:rPr>
      </w:pPr>
      <w:r w:rsidRPr="00093D77">
        <w:rPr>
          <w:rFonts w:ascii="Arial Narrow" w:hAnsi="Arial Narrow" w:cs="Arial"/>
          <w:b/>
          <w:sz w:val="24"/>
          <w:szCs w:val="24"/>
        </w:rPr>
        <w:t>CONDUCT OF PERSONS</w:t>
      </w:r>
    </w:p>
    <w:p w:rsidR="005A1080" w:rsidRPr="0077143B" w:rsidRDefault="00093D77" w:rsidP="0077143B">
      <w:pPr>
        <w:spacing w:before="240" w:after="0" w:line="247" w:lineRule="auto"/>
        <w:jc w:val="both"/>
        <w:rPr>
          <w:rFonts w:ascii="Arial Narrow" w:hAnsi="Arial Narrow" w:cs="Arial"/>
        </w:rPr>
      </w:pPr>
      <w:r w:rsidRPr="005A1080">
        <w:rPr>
          <w:rFonts w:ascii="Arial Narrow" w:hAnsi="Arial Narrow" w:cs="Arial"/>
        </w:rPr>
        <w:t>The Permittee shall be solely responsible for the orderly conduct of persons using the premises by its invitation, either express or implied, during all times covered by the Agreement.  The County reserves the right to eject, or cause to be ejected, from the premises any person, or persons, objectionable due to unlawful or unsafe conduct.</w:t>
      </w:r>
    </w:p>
    <w:p w:rsidR="00093D77" w:rsidRPr="0077143B" w:rsidRDefault="00093D77" w:rsidP="000D38D2">
      <w:pPr>
        <w:spacing w:before="240" w:after="0" w:line="247" w:lineRule="auto"/>
        <w:jc w:val="center"/>
        <w:rPr>
          <w:rFonts w:ascii="Arial Narrow" w:hAnsi="Arial Narrow" w:cs="Arial"/>
          <w:b/>
          <w:sz w:val="24"/>
          <w:szCs w:val="24"/>
        </w:rPr>
      </w:pPr>
      <w:r w:rsidRPr="0077143B">
        <w:rPr>
          <w:rFonts w:ascii="Arial Narrow" w:hAnsi="Arial Narrow" w:cs="Arial"/>
          <w:b/>
          <w:sz w:val="24"/>
          <w:szCs w:val="24"/>
        </w:rPr>
        <w:t>DUTIES OF PERMITTEE</w:t>
      </w:r>
    </w:p>
    <w:p w:rsidR="00093D77" w:rsidRPr="005A1080" w:rsidRDefault="005A1080" w:rsidP="000D38D2">
      <w:pPr>
        <w:spacing w:before="240" w:after="0" w:line="247" w:lineRule="auto"/>
        <w:rPr>
          <w:rFonts w:ascii="Arial Narrow" w:hAnsi="Arial Narrow" w:cs="Arial"/>
        </w:rPr>
      </w:pPr>
      <w:r w:rsidRPr="005A1080">
        <w:rPr>
          <w:rFonts w:ascii="Arial Narrow" w:hAnsi="Arial Narrow" w:cs="Arial"/>
        </w:rPr>
        <w:t>Contact Person: ______________________________________________________</w:t>
      </w:r>
      <w:r w:rsidR="0077143B">
        <w:rPr>
          <w:rFonts w:ascii="Arial Narrow" w:hAnsi="Arial Narrow" w:cs="Arial"/>
        </w:rPr>
        <w:t>___________________________</w:t>
      </w:r>
      <w:r w:rsidRPr="005A1080">
        <w:rPr>
          <w:rFonts w:ascii="Arial Narrow" w:hAnsi="Arial Narrow" w:cs="Arial"/>
        </w:rPr>
        <w:t>____</w:t>
      </w:r>
    </w:p>
    <w:p w:rsidR="005A1080" w:rsidRPr="005A1080" w:rsidRDefault="005A1080" w:rsidP="000D38D2">
      <w:pPr>
        <w:spacing w:before="240" w:after="0" w:line="247" w:lineRule="auto"/>
        <w:rPr>
          <w:rFonts w:ascii="Arial Narrow" w:hAnsi="Arial Narrow" w:cs="Arial"/>
        </w:rPr>
      </w:pPr>
      <w:r w:rsidRPr="005A1080">
        <w:rPr>
          <w:rFonts w:ascii="Arial Narrow" w:hAnsi="Arial Narrow" w:cs="Arial"/>
        </w:rPr>
        <w:t xml:space="preserve">Contact Phone: _________________________________Contact </w:t>
      </w:r>
      <w:r w:rsidR="00373D70" w:rsidRPr="005A1080">
        <w:rPr>
          <w:rFonts w:ascii="Arial Narrow" w:hAnsi="Arial Narrow" w:cs="Arial"/>
        </w:rPr>
        <w:t>Email: _</w:t>
      </w:r>
      <w:r w:rsidRPr="005A1080">
        <w:rPr>
          <w:rFonts w:ascii="Arial Narrow" w:hAnsi="Arial Narrow" w:cs="Arial"/>
        </w:rPr>
        <w:t>__</w:t>
      </w:r>
      <w:r w:rsidR="0077143B">
        <w:rPr>
          <w:rFonts w:ascii="Arial Narrow" w:hAnsi="Arial Narrow" w:cs="Arial"/>
        </w:rPr>
        <w:t>______________________________________</w:t>
      </w:r>
    </w:p>
    <w:p w:rsidR="005A1080" w:rsidRPr="005A1080" w:rsidRDefault="005A1080" w:rsidP="000D38D2">
      <w:pPr>
        <w:spacing w:before="240" w:after="0" w:line="247" w:lineRule="auto"/>
        <w:rPr>
          <w:rFonts w:ascii="Arial Narrow" w:hAnsi="Arial Narrow" w:cs="Arial"/>
        </w:rPr>
      </w:pPr>
      <w:r w:rsidRPr="005A1080">
        <w:rPr>
          <w:rFonts w:ascii="Arial Narrow" w:hAnsi="Arial Narrow" w:cs="Arial"/>
        </w:rPr>
        <w:t>Date(s)</w:t>
      </w:r>
      <w:r w:rsidR="0077143B">
        <w:rPr>
          <w:rFonts w:ascii="Arial Narrow" w:hAnsi="Arial Narrow" w:cs="Arial"/>
        </w:rPr>
        <w:t xml:space="preserve"> and </w:t>
      </w:r>
      <w:r w:rsidRPr="005A1080">
        <w:rPr>
          <w:rFonts w:ascii="Arial Narrow" w:hAnsi="Arial Narrow" w:cs="Arial"/>
        </w:rPr>
        <w:t xml:space="preserve">Time(s) of </w:t>
      </w:r>
      <w:r w:rsidR="00373D70" w:rsidRPr="005A1080">
        <w:rPr>
          <w:rFonts w:ascii="Arial Narrow" w:hAnsi="Arial Narrow" w:cs="Arial"/>
        </w:rPr>
        <w:t>Event: _</w:t>
      </w:r>
      <w:r w:rsidRPr="005A1080">
        <w:rPr>
          <w:rFonts w:ascii="Arial Narrow" w:hAnsi="Arial Narrow" w:cs="Arial"/>
        </w:rPr>
        <w:t>____________________________________________</w:t>
      </w:r>
      <w:r w:rsidR="0077143B">
        <w:rPr>
          <w:rFonts w:ascii="Arial Narrow" w:hAnsi="Arial Narrow" w:cs="Arial"/>
        </w:rPr>
        <w:t>_______________________</w:t>
      </w:r>
      <w:r w:rsidRPr="005A1080">
        <w:rPr>
          <w:rFonts w:ascii="Arial Narrow" w:hAnsi="Arial Narrow" w:cs="Arial"/>
        </w:rPr>
        <w:t>_______</w:t>
      </w:r>
    </w:p>
    <w:p w:rsidR="00855410" w:rsidRDefault="005A1080" w:rsidP="000D38D2">
      <w:pPr>
        <w:spacing w:before="240" w:after="0" w:line="247" w:lineRule="auto"/>
        <w:jc w:val="both"/>
        <w:rPr>
          <w:rFonts w:ascii="Arial Narrow" w:hAnsi="Arial Narrow" w:cs="Arial"/>
        </w:rPr>
      </w:pPr>
      <w:r w:rsidRPr="00855410">
        <w:rPr>
          <w:rFonts w:ascii="Arial Narrow" w:hAnsi="Arial Narrow" w:cs="Arial"/>
        </w:rPr>
        <w:t>Any damage beyond normal wear and tear to the Fairgrounds buildings or property shall be replaced to equal condition or better.  Should any damage occur the County shall replace or repair said damage and the Permittee shall be responsible for the costs thereof and will forfeit the damage deposit.</w:t>
      </w:r>
    </w:p>
    <w:p w:rsidR="003C48F8" w:rsidRPr="003C48F8" w:rsidRDefault="003C48F8" w:rsidP="000D38D2">
      <w:pPr>
        <w:spacing w:before="240" w:after="0" w:line="247" w:lineRule="auto"/>
        <w:jc w:val="both"/>
        <w:rPr>
          <w:rFonts w:ascii="Arial Narrow" w:hAnsi="Arial Narrow" w:cs="Arial"/>
          <w:b/>
          <w:u w:val="single"/>
        </w:rPr>
      </w:pPr>
      <w:r>
        <w:rPr>
          <w:rFonts w:ascii="Arial Narrow" w:hAnsi="Arial Narrow" w:cs="Arial"/>
          <w:b/>
          <w:u w:val="single"/>
        </w:rPr>
        <w:t>D</w:t>
      </w:r>
      <w:r w:rsidR="002A1FF8">
        <w:rPr>
          <w:rFonts w:ascii="Arial Narrow" w:hAnsi="Arial Narrow" w:cs="Arial"/>
          <w:b/>
          <w:u w:val="single"/>
        </w:rPr>
        <w:t xml:space="preserve">O NOT TOUCH THE SOUND PANNELS MOUNTED ON THE WALL. </w:t>
      </w:r>
      <w:r>
        <w:rPr>
          <w:rFonts w:ascii="Arial Narrow" w:hAnsi="Arial Narrow" w:cs="Arial"/>
          <w:b/>
          <w:u w:val="single"/>
        </w:rPr>
        <w:t xml:space="preserve"> They are very fragile.  For hanging lights</w:t>
      </w:r>
      <w:r w:rsidR="002A1FF8">
        <w:rPr>
          <w:rFonts w:ascii="Arial Narrow" w:hAnsi="Arial Narrow" w:cs="Arial"/>
          <w:b/>
          <w:u w:val="single"/>
        </w:rPr>
        <w:t>,</w:t>
      </w:r>
      <w:r>
        <w:rPr>
          <w:rFonts w:ascii="Arial Narrow" w:hAnsi="Arial Narrow" w:cs="Arial"/>
          <w:b/>
          <w:u w:val="single"/>
        </w:rPr>
        <w:t xml:space="preserve"> please use the hooks in the ceiling. </w:t>
      </w:r>
    </w:p>
    <w:p w:rsidR="00855410" w:rsidRDefault="005A1080" w:rsidP="000D38D2">
      <w:pPr>
        <w:spacing w:before="240" w:after="0" w:line="247" w:lineRule="auto"/>
        <w:jc w:val="both"/>
        <w:rPr>
          <w:rFonts w:ascii="Arial Narrow" w:hAnsi="Arial Narrow" w:cs="Arial"/>
          <w:b/>
        </w:rPr>
      </w:pPr>
      <w:r w:rsidRPr="005F70F8">
        <w:rPr>
          <w:rFonts w:ascii="Arial Narrow" w:hAnsi="Arial Narrow" w:cs="Arial"/>
          <w:b/>
          <w:u w:val="single"/>
        </w:rPr>
        <w:t>Cleanup is the responsibility of the Permittee</w:t>
      </w:r>
      <w:r w:rsidRPr="00855410">
        <w:rPr>
          <w:rFonts w:ascii="Arial Narrow" w:hAnsi="Arial Narrow" w:cs="Arial"/>
        </w:rPr>
        <w:t xml:space="preserve">.  The Permittee shall keep his or her premises neat and sanitary and shall deposit garbage in appropriate garbage containers.  Cleanup must be </w:t>
      </w:r>
      <w:r w:rsidR="0077143B">
        <w:rPr>
          <w:rFonts w:ascii="Arial Narrow" w:hAnsi="Arial Narrow" w:cs="Arial"/>
        </w:rPr>
        <w:t>completed by</w:t>
      </w:r>
      <w:r w:rsidRPr="00855410">
        <w:rPr>
          <w:rFonts w:ascii="Arial Narrow" w:hAnsi="Arial Narrow" w:cs="Arial"/>
        </w:rPr>
        <w:t xml:space="preserve"> the permi</w:t>
      </w:r>
      <w:r w:rsidR="00C86A8F">
        <w:rPr>
          <w:rFonts w:ascii="Arial Narrow" w:hAnsi="Arial Narrow" w:cs="Arial"/>
        </w:rPr>
        <w:t xml:space="preserve">ttee upon vacating the premises. </w:t>
      </w:r>
      <w:r w:rsidR="00C86A8F" w:rsidRPr="00487918">
        <w:rPr>
          <w:rFonts w:ascii="Arial Narrow" w:hAnsi="Arial Narrow" w:cs="Arial"/>
          <w:b/>
          <w:u w:val="single"/>
        </w:rPr>
        <w:t>If the facilities require further cleaning by Garfield County Staff</w:t>
      </w:r>
      <w:r w:rsidR="00487918" w:rsidRPr="00487918">
        <w:rPr>
          <w:rFonts w:ascii="Arial Narrow" w:hAnsi="Arial Narrow" w:cs="Arial"/>
          <w:b/>
          <w:u w:val="single"/>
        </w:rPr>
        <w:t xml:space="preserve"> </w:t>
      </w:r>
      <w:r w:rsidR="00C86A8F" w:rsidRPr="00487918">
        <w:rPr>
          <w:rFonts w:ascii="Arial Narrow" w:hAnsi="Arial Narrow" w:cs="Arial"/>
          <w:b/>
          <w:u w:val="single"/>
        </w:rPr>
        <w:t>after Permittee vacates, security deposit will be forfeited.</w:t>
      </w:r>
      <w:r w:rsidR="00C86A8F" w:rsidRPr="00487918">
        <w:rPr>
          <w:rFonts w:ascii="Arial Narrow" w:hAnsi="Arial Narrow" w:cs="Arial"/>
          <w:b/>
        </w:rPr>
        <w:t xml:space="preserve"> </w:t>
      </w:r>
    </w:p>
    <w:p w:rsidR="005259FC" w:rsidRPr="00855410" w:rsidRDefault="005259FC" w:rsidP="000D38D2">
      <w:pPr>
        <w:spacing w:before="240" w:after="0" w:line="247" w:lineRule="auto"/>
        <w:jc w:val="both"/>
        <w:rPr>
          <w:rFonts w:ascii="Arial Narrow" w:hAnsi="Arial Narrow" w:cs="Arial"/>
        </w:rPr>
      </w:pPr>
    </w:p>
    <w:p w:rsidR="005259FC" w:rsidRDefault="005259FC" w:rsidP="0077143B">
      <w:pPr>
        <w:spacing w:before="240" w:after="0" w:line="247" w:lineRule="auto"/>
        <w:jc w:val="both"/>
        <w:rPr>
          <w:rFonts w:ascii="Arial Narrow" w:hAnsi="Arial Narrow" w:cs="Arial"/>
        </w:rPr>
      </w:pPr>
    </w:p>
    <w:p w:rsidR="00855410" w:rsidRPr="0077143B" w:rsidRDefault="005A1080" w:rsidP="0077143B">
      <w:pPr>
        <w:spacing w:before="240" w:after="0" w:line="247" w:lineRule="auto"/>
        <w:jc w:val="both"/>
        <w:rPr>
          <w:rFonts w:ascii="Arial Narrow" w:hAnsi="Arial Narrow" w:cs="Arial"/>
        </w:rPr>
      </w:pPr>
      <w:r w:rsidRPr="00855410">
        <w:rPr>
          <w:rFonts w:ascii="Arial Narrow" w:hAnsi="Arial Narrow" w:cs="Arial"/>
        </w:rPr>
        <w:t>When renting the Garfield County Fairgrounds there will b</w:t>
      </w:r>
      <w:r w:rsidR="0077143B">
        <w:rPr>
          <w:rFonts w:ascii="Arial Narrow" w:hAnsi="Arial Narrow" w:cs="Arial"/>
        </w:rPr>
        <w:t>e no excessive levels of public</w:t>
      </w:r>
      <w:r w:rsidRPr="00855410">
        <w:rPr>
          <w:rFonts w:ascii="Arial Narrow" w:hAnsi="Arial Narrow" w:cs="Arial"/>
        </w:rPr>
        <w:t xml:space="preserve"> noise which include music, voices, etc. between the hours of 11:00 pm to 7:00 am.  Please contain noise during these hours to the interior of the Community building.  Anyone in violation of this rule will be warned one (1) time by authorities.  The second (2) time authorities are contacted to come to the Fairgrounds you and your event will forfeit the </w:t>
      </w:r>
      <w:r w:rsidR="006367D6">
        <w:rPr>
          <w:rFonts w:ascii="Arial Narrow" w:hAnsi="Arial Narrow" w:cs="Arial"/>
        </w:rPr>
        <w:t>security</w:t>
      </w:r>
      <w:r w:rsidRPr="00855410">
        <w:rPr>
          <w:rFonts w:ascii="Arial Narrow" w:hAnsi="Arial Narrow" w:cs="Arial"/>
        </w:rPr>
        <w:t xml:space="preserve"> deposit.</w:t>
      </w:r>
    </w:p>
    <w:p w:rsidR="0077143B" w:rsidRDefault="0077143B" w:rsidP="000D38D2">
      <w:pPr>
        <w:pStyle w:val="ListParagraph"/>
        <w:spacing w:before="240" w:after="0" w:line="247" w:lineRule="auto"/>
        <w:ind w:left="360"/>
        <w:jc w:val="center"/>
        <w:rPr>
          <w:rFonts w:ascii="Arial Narrow" w:hAnsi="Arial Narrow" w:cs="Arial"/>
          <w:b/>
          <w:sz w:val="24"/>
          <w:szCs w:val="24"/>
        </w:rPr>
      </w:pPr>
    </w:p>
    <w:p w:rsidR="0077143B" w:rsidRDefault="006805D1" w:rsidP="000D38D2">
      <w:pPr>
        <w:pStyle w:val="ListParagraph"/>
        <w:spacing w:before="240" w:after="0" w:line="247" w:lineRule="auto"/>
        <w:ind w:left="360"/>
        <w:jc w:val="center"/>
        <w:rPr>
          <w:rFonts w:ascii="Arial Narrow" w:hAnsi="Arial Narrow" w:cs="Arial"/>
          <w:b/>
          <w:sz w:val="24"/>
          <w:szCs w:val="24"/>
        </w:rPr>
      </w:pPr>
      <w:r>
        <w:rPr>
          <w:rFonts w:ascii="Arial Narrow" w:hAnsi="Arial Narrow" w:cs="Arial"/>
          <w:b/>
          <w:sz w:val="24"/>
          <w:szCs w:val="24"/>
        </w:rPr>
        <w:t>OVER</w:t>
      </w:r>
    </w:p>
    <w:p w:rsidR="00855410" w:rsidRDefault="00855410" w:rsidP="000D38D2">
      <w:pPr>
        <w:pStyle w:val="ListParagraph"/>
        <w:spacing w:before="240" w:after="0" w:line="247" w:lineRule="auto"/>
        <w:ind w:left="360"/>
        <w:jc w:val="center"/>
        <w:rPr>
          <w:rFonts w:ascii="Arial Narrow" w:hAnsi="Arial Narrow" w:cs="Arial"/>
          <w:b/>
          <w:sz w:val="24"/>
          <w:szCs w:val="24"/>
        </w:rPr>
      </w:pPr>
      <w:r>
        <w:rPr>
          <w:rFonts w:ascii="Arial Narrow" w:hAnsi="Arial Narrow" w:cs="Arial"/>
          <w:b/>
          <w:sz w:val="24"/>
          <w:szCs w:val="24"/>
        </w:rPr>
        <w:t>RIGHT TO CANCEL</w:t>
      </w:r>
    </w:p>
    <w:p w:rsidR="00855410" w:rsidRDefault="00855410" w:rsidP="000D38D2">
      <w:pPr>
        <w:pStyle w:val="ListParagraph"/>
        <w:spacing w:before="240" w:after="0" w:line="247" w:lineRule="auto"/>
        <w:ind w:left="360"/>
        <w:jc w:val="center"/>
        <w:rPr>
          <w:rFonts w:ascii="Arial Narrow" w:hAnsi="Arial Narrow" w:cs="Arial"/>
          <w:b/>
          <w:sz w:val="24"/>
          <w:szCs w:val="24"/>
        </w:rPr>
      </w:pPr>
    </w:p>
    <w:p w:rsidR="00855410" w:rsidRDefault="00855410" w:rsidP="000D38D2">
      <w:pPr>
        <w:pStyle w:val="ListParagraph"/>
        <w:spacing w:before="240" w:after="0" w:line="247" w:lineRule="auto"/>
        <w:ind w:left="0"/>
        <w:jc w:val="both"/>
        <w:rPr>
          <w:rFonts w:ascii="Arial Narrow" w:hAnsi="Arial Narrow" w:cs="Arial"/>
        </w:rPr>
      </w:pPr>
      <w:r>
        <w:rPr>
          <w:rFonts w:ascii="Arial Narrow" w:hAnsi="Arial Narrow" w:cs="Arial"/>
        </w:rPr>
        <w:t>It is agreed that the County reserves the right to cancel this agreement if the space is being used for other purposes than that originally stipulated to by the Permittee or for purposes not  in harmony with the by-laws and rules of the Fair Board of Garfield County.</w:t>
      </w:r>
    </w:p>
    <w:p w:rsidR="00855410" w:rsidRDefault="00855410" w:rsidP="000D38D2">
      <w:pPr>
        <w:pStyle w:val="ListParagraph"/>
        <w:spacing w:before="240" w:after="0" w:line="247" w:lineRule="auto"/>
        <w:ind w:left="360"/>
        <w:rPr>
          <w:rFonts w:ascii="Arial Narrow" w:hAnsi="Arial Narrow" w:cs="Arial"/>
        </w:rPr>
      </w:pPr>
    </w:p>
    <w:p w:rsidR="00855410" w:rsidRDefault="00855410" w:rsidP="000D38D2">
      <w:pPr>
        <w:pStyle w:val="ListParagraph"/>
        <w:spacing w:before="240" w:after="0" w:line="247" w:lineRule="auto"/>
        <w:ind w:left="360"/>
        <w:jc w:val="center"/>
        <w:rPr>
          <w:rFonts w:ascii="Arial Narrow" w:hAnsi="Arial Narrow" w:cs="Arial"/>
          <w:b/>
          <w:sz w:val="24"/>
          <w:szCs w:val="24"/>
        </w:rPr>
      </w:pPr>
      <w:r>
        <w:rPr>
          <w:rFonts w:ascii="Arial Narrow" w:hAnsi="Arial Narrow" w:cs="Arial"/>
          <w:b/>
          <w:sz w:val="24"/>
          <w:szCs w:val="24"/>
        </w:rPr>
        <w:t>COMPENSATION</w:t>
      </w:r>
    </w:p>
    <w:p w:rsidR="00855410" w:rsidRDefault="00855410" w:rsidP="000D38D2">
      <w:pPr>
        <w:pStyle w:val="ListParagraph"/>
        <w:spacing w:before="240" w:after="0" w:line="247" w:lineRule="auto"/>
        <w:ind w:left="360"/>
        <w:rPr>
          <w:rFonts w:ascii="Arial Narrow" w:hAnsi="Arial Narrow" w:cs="Arial"/>
        </w:rPr>
      </w:pPr>
    </w:p>
    <w:p w:rsidR="00855410" w:rsidRDefault="00855410" w:rsidP="00523B05">
      <w:pPr>
        <w:pStyle w:val="ListParagraph"/>
        <w:spacing w:after="0" w:line="247" w:lineRule="auto"/>
        <w:ind w:left="0"/>
        <w:jc w:val="both"/>
        <w:rPr>
          <w:rFonts w:ascii="Arial Narrow" w:hAnsi="Arial Narrow" w:cs="Arial"/>
        </w:rPr>
      </w:pPr>
      <w:r>
        <w:rPr>
          <w:rFonts w:ascii="Arial Narrow" w:hAnsi="Arial Narrow" w:cs="Arial"/>
        </w:rPr>
        <w:t xml:space="preserve">In consideration for said use, the Permittee agrees to pay to Garfield County the following amounts, sums, or percentages at the time and </w:t>
      </w:r>
      <w:r w:rsidR="00C01BFB">
        <w:rPr>
          <w:rFonts w:ascii="Arial Narrow" w:hAnsi="Arial Narrow" w:cs="Arial"/>
        </w:rPr>
        <w:t>i</w:t>
      </w:r>
      <w:r>
        <w:rPr>
          <w:rFonts w:ascii="Arial Narrow" w:hAnsi="Arial Narrow" w:cs="Arial"/>
        </w:rPr>
        <w:t>n the manner hereinafter set forth to-wit:</w:t>
      </w:r>
    </w:p>
    <w:p w:rsidR="00C01BFB" w:rsidRDefault="00C01BFB" w:rsidP="00523B05">
      <w:pPr>
        <w:pStyle w:val="ListParagraph"/>
        <w:spacing w:after="0" w:line="247" w:lineRule="auto"/>
        <w:ind w:left="0"/>
        <w:jc w:val="both"/>
        <w:rPr>
          <w:rFonts w:ascii="Arial Narrow" w:hAnsi="Arial Narrow" w:cs="Arial"/>
        </w:rPr>
      </w:pPr>
    </w:p>
    <w:p w:rsidR="00324FA6" w:rsidRDefault="00324FA6" w:rsidP="00523B05">
      <w:pPr>
        <w:pStyle w:val="ListParagraph"/>
        <w:spacing w:after="0" w:line="247" w:lineRule="auto"/>
        <w:ind w:left="0"/>
        <w:jc w:val="both"/>
        <w:rPr>
          <w:rFonts w:ascii="Arial Narrow" w:hAnsi="Arial Narrow" w:cs="Arial"/>
        </w:rPr>
      </w:pPr>
      <w:r>
        <w:rPr>
          <w:rFonts w:ascii="Arial Narrow" w:hAnsi="Arial Narrow" w:cs="Arial"/>
        </w:rPr>
        <w:t>Rental fee:</w:t>
      </w:r>
      <w:r>
        <w:rPr>
          <w:rFonts w:ascii="Arial Narrow" w:hAnsi="Arial Narrow" w:cs="Arial"/>
        </w:rPr>
        <w:tab/>
      </w:r>
      <w:r>
        <w:rPr>
          <w:rFonts w:ascii="Arial Narrow" w:hAnsi="Arial Narrow" w:cs="Arial"/>
        </w:rPr>
        <w:tab/>
        <w:t>______________</w:t>
      </w:r>
      <w:r>
        <w:rPr>
          <w:rFonts w:ascii="Arial Narrow" w:hAnsi="Arial Narrow" w:cs="Arial"/>
        </w:rPr>
        <w:tab/>
        <w:t xml:space="preserve">  Type of rental/use: _____________________________________________</w:t>
      </w:r>
    </w:p>
    <w:p w:rsidR="00324FA6" w:rsidRDefault="00324FA6" w:rsidP="00523B05">
      <w:pPr>
        <w:pStyle w:val="ListParagraph"/>
        <w:spacing w:after="0" w:line="247" w:lineRule="auto"/>
        <w:ind w:left="0"/>
        <w:jc w:val="both"/>
        <w:rPr>
          <w:rFonts w:ascii="Arial Narrow" w:hAnsi="Arial Narrow" w:cs="Arial"/>
        </w:rPr>
      </w:pPr>
    </w:p>
    <w:p w:rsidR="00C01BFB" w:rsidRDefault="00324FA6" w:rsidP="00523B05">
      <w:pPr>
        <w:pStyle w:val="ListParagraph"/>
        <w:spacing w:after="0" w:line="247" w:lineRule="auto"/>
        <w:ind w:left="0"/>
        <w:jc w:val="both"/>
        <w:rPr>
          <w:rFonts w:ascii="Arial Narrow" w:hAnsi="Arial Narrow" w:cs="Arial"/>
        </w:rPr>
      </w:pPr>
      <w:r>
        <w:rPr>
          <w:rFonts w:ascii="Arial Narrow" w:hAnsi="Arial Narrow" w:cs="Arial"/>
        </w:rPr>
        <w:t>Security/damage deposit:</w:t>
      </w:r>
      <w:r w:rsidRPr="00324FA6">
        <w:rPr>
          <w:rFonts w:ascii="Arial Narrow" w:hAnsi="Arial Narrow" w:cs="Arial"/>
        </w:rPr>
        <w:t xml:space="preserve"> </w:t>
      </w:r>
      <w:r>
        <w:rPr>
          <w:rFonts w:ascii="Arial Narrow" w:hAnsi="Arial Narrow" w:cs="Arial"/>
        </w:rPr>
        <w:t xml:space="preserve"> ______________</w:t>
      </w:r>
    </w:p>
    <w:p w:rsidR="00324FA6" w:rsidRDefault="00324FA6" w:rsidP="00523B05">
      <w:pPr>
        <w:pStyle w:val="ListParagraph"/>
        <w:spacing w:after="0" w:line="247" w:lineRule="auto"/>
        <w:ind w:left="0"/>
        <w:jc w:val="both"/>
        <w:rPr>
          <w:rFonts w:ascii="Arial Narrow" w:hAnsi="Arial Narrow" w:cs="Arial"/>
        </w:rPr>
      </w:pPr>
    </w:p>
    <w:p w:rsidR="00324FA6" w:rsidRDefault="00324FA6" w:rsidP="00523B05">
      <w:pPr>
        <w:pStyle w:val="ListParagraph"/>
        <w:spacing w:after="0" w:line="247" w:lineRule="auto"/>
        <w:ind w:left="0"/>
        <w:jc w:val="both"/>
        <w:rPr>
          <w:rFonts w:ascii="Arial Narrow" w:hAnsi="Arial Narrow" w:cs="Arial"/>
        </w:rPr>
      </w:pPr>
      <w:r>
        <w:rPr>
          <w:rFonts w:ascii="Arial Narrow" w:hAnsi="Arial Narrow" w:cs="Arial"/>
        </w:rPr>
        <w:t>Total cost:</w:t>
      </w:r>
      <w:r>
        <w:rPr>
          <w:rFonts w:ascii="Arial Narrow" w:hAnsi="Arial Narrow" w:cs="Arial"/>
        </w:rPr>
        <w:tab/>
      </w:r>
      <w:r>
        <w:rPr>
          <w:rFonts w:ascii="Arial Narrow" w:hAnsi="Arial Narrow" w:cs="Arial"/>
        </w:rPr>
        <w:tab/>
        <w:t>______________</w:t>
      </w:r>
    </w:p>
    <w:p w:rsidR="00C01BFB" w:rsidRPr="00855410" w:rsidRDefault="00C01BFB" w:rsidP="00523B05">
      <w:pPr>
        <w:pStyle w:val="ListParagraph"/>
        <w:spacing w:after="0" w:line="247" w:lineRule="auto"/>
        <w:ind w:left="0"/>
        <w:jc w:val="both"/>
        <w:rPr>
          <w:rFonts w:ascii="Arial Narrow" w:hAnsi="Arial Narrow" w:cs="Arial"/>
        </w:rPr>
      </w:pPr>
    </w:p>
    <w:p w:rsidR="00523B05" w:rsidRDefault="00523B05" w:rsidP="00523B05">
      <w:pPr>
        <w:spacing w:after="0" w:line="247" w:lineRule="auto"/>
        <w:rPr>
          <w:rFonts w:ascii="Arial Narrow" w:hAnsi="Arial Narrow" w:cs="Arial"/>
        </w:rPr>
      </w:pPr>
    </w:p>
    <w:p w:rsidR="00093D77" w:rsidRDefault="004F0D99" w:rsidP="00523B05">
      <w:pPr>
        <w:spacing w:after="0" w:line="247" w:lineRule="auto"/>
        <w:rPr>
          <w:rFonts w:ascii="Arial Narrow" w:hAnsi="Arial Narrow" w:cs="Arial"/>
          <w:sz w:val="16"/>
          <w:szCs w:val="16"/>
        </w:rPr>
      </w:pPr>
      <w:r w:rsidRPr="00BD7F51">
        <w:rPr>
          <w:rFonts w:ascii="Arial Narrow" w:hAnsi="Arial Narrow" w:cs="Arial"/>
        </w:rPr>
        <w:t xml:space="preserve">Permittee </w:t>
      </w:r>
      <w:r>
        <w:rPr>
          <w:rFonts w:ascii="Arial Narrow" w:hAnsi="Arial Narrow" w:cs="Arial"/>
        </w:rPr>
        <w:t>Name (Print)</w:t>
      </w:r>
      <w:r w:rsidR="00855410">
        <w:rPr>
          <w:rFonts w:ascii="Arial Narrow" w:hAnsi="Arial Narrow" w:cs="Arial"/>
          <w:sz w:val="24"/>
          <w:szCs w:val="24"/>
        </w:rPr>
        <w:t xml:space="preserve">___________________________________________________ </w:t>
      </w:r>
      <w:r w:rsidRPr="00BD7F51">
        <w:rPr>
          <w:rFonts w:ascii="Arial Narrow" w:hAnsi="Arial Narrow" w:cs="Arial"/>
        </w:rPr>
        <w:t>Date</w:t>
      </w:r>
      <w:r>
        <w:rPr>
          <w:rFonts w:ascii="Arial Narrow" w:hAnsi="Arial Narrow" w:cs="Arial"/>
          <w:sz w:val="24"/>
          <w:szCs w:val="24"/>
        </w:rPr>
        <w:tab/>
        <w:t>__________________</w:t>
      </w:r>
    </w:p>
    <w:p w:rsidR="004F0D99" w:rsidRDefault="004F0D99" w:rsidP="00523B05">
      <w:pPr>
        <w:spacing w:after="0" w:line="247" w:lineRule="auto"/>
        <w:rPr>
          <w:rFonts w:ascii="Arial Narrow" w:hAnsi="Arial Narrow" w:cs="Arial"/>
        </w:rPr>
      </w:pPr>
    </w:p>
    <w:p w:rsidR="00523B05" w:rsidRDefault="00523B05" w:rsidP="00523B05">
      <w:pPr>
        <w:spacing w:after="0" w:line="247" w:lineRule="auto"/>
        <w:rPr>
          <w:rFonts w:ascii="Arial Narrow" w:hAnsi="Arial Narrow" w:cs="Arial"/>
        </w:rPr>
      </w:pPr>
    </w:p>
    <w:p w:rsidR="00855410" w:rsidRPr="00855410" w:rsidRDefault="00855410" w:rsidP="00523B05">
      <w:pPr>
        <w:spacing w:after="0" w:line="247" w:lineRule="auto"/>
        <w:rPr>
          <w:rFonts w:ascii="Arial Narrow" w:hAnsi="Arial Narrow" w:cs="Arial"/>
          <w:sz w:val="16"/>
          <w:szCs w:val="16"/>
        </w:rPr>
      </w:pPr>
      <w:r w:rsidRPr="00BD7F51">
        <w:rPr>
          <w:rFonts w:ascii="Arial Narrow" w:hAnsi="Arial Narrow" w:cs="Arial"/>
        </w:rPr>
        <w:t>Signature</w:t>
      </w:r>
      <w:r w:rsidR="004F0D99">
        <w:rPr>
          <w:rFonts w:ascii="Arial Narrow" w:hAnsi="Arial Narrow" w:cs="Arial"/>
        </w:rPr>
        <w:t>_________________________________________________________________</w:t>
      </w:r>
      <w:r w:rsidRPr="00BD7F51">
        <w:rPr>
          <w:rFonts w:ascii="Arial Narrow" w:hAnsi="Arial Narrow" w:cs="Arial"/>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p>
    <w:p w:rsidR="00523B05" w:rsidRDefault="00523B05" w:rsidP="00523B05">
      <w:pPr>
        <w:spacing w:after="0" w:line="247" w:lineRule="auto"/>
        <w:rPr>
          <w:rFonts w:ascii="Arial Narrow" w:hAnsi="Arial Narrow" w:cs="Arial"/>
        </w:rPr>
      </w:pPr>
    </w:p>
    <w:p w:rsidR="00523B05" w:rsidRDefault="00523B05" w:rsidP="00523B05">
      <w:pPr>
        <w:spacing w:after="0" w:line="247" w:lineRule="auto"/>
        <w:rPr>
          <w:rFonts w:ascii="Arial Narrow" w:hAnsi="Arial Narrow" w:cs="Arial"/>
        </w:rPr>
      </w:pPr>
      <w:r>
        <w:rPr>
          <w:rFonts w:ascii="Arial Narrow" w:hAnsi="Arial Narrow" w:cs="Arial"/>
        </w:rPr>
        <w:t>IN WITNESS WHEREOF, the parties hereto have caused this agreement to be executed the day and year first here above written.</w:t>
      </w:r>
    </w:p>
    <w:p w:rsidR="00523B05" w:rsidRDefault="00523B05" w:rsidP="00523B05">
      <w:pPr>
        <w:spacing w:after="0" w:line="247" w:lineRule="auto"/>
        <w:rPr>
          <w:rFonts w:ascii="Arial Narrow" w:hAnsi="Arial Narrow" w:cs="Arial"/>
        </w:rPr>
      </w:pPr>
    </w:p>
    <w:p w:rsidR="00855410" w:rsidRPr="004F0D99" w:rsidRDefault="004F0D99" w:rsidP="00523B05">
      <w:pPr>
        <w:spacing w:after="0" w:line="247" w:lineRule="auto"/>
        <w:rPr>
          <w:rFonts w:ascii="Arial Narrow" w:hAnsi="Arial Narrow" w:cs="Arial"/>
        </w:rPr>
      </w:pPr>
      <w:r w:rsidRPr="00BD7F51">
        <w:rPr>
          <w:rFonts w:ascii="Arial Narrow" w:hAnsi="Arial Narrow" w:cs="Arial"/>
        </w:rPr>
        <w:t>Approved by</w:t>
      </w:r>
      <w:r>
        <w:rPr>
          <w:rFonts w:ascii="Arial Narrow" w:hAnsi="Arial Narrow" w:cs="Arial"/>
        </w:rPr>
        <w:t xml:space="preserve"> </w:t>
      </w:r>
      <w:r w:rsidR="00855410">
        <w:rPr>
          <w:rFonts w:ascii="Arial Narrow" w:hAnsi="Arial Narrow" w:cs="Arial"/>
          <w:sz w:val="24"/>
          <w:szCs w:val="24"/>
        </w:rPr>
        <w:t>_________________________________________________</w:t>
      </w:r>
      <w:r>
        <w:rPr>
          <w:rFonts w:ascii="Arial Narrow" w:hAnsi="Arial Narrow" w:cs="Arial"/>
          <w:sz w:val="24"/>
          <w:szCs w:val="24"/>
        </w:rPr>
        <w:t>_______</w:t>
      </w:r>
      <w:r w:rsidR="00855410">
        <w:rPr>
          <w:rFonts w:ascii="Arial Narrow" w:hAnsi="Arial Narrow" w:cs="Arial"/>
          <w:sz w:val="24"/>
          <w:szCs w:val="24"/>
        </w:rPr>
        <w:t xml:space="preserve">__ </w:t>
      </w:r>
      <w:r w:rsidRPr="00BD7F51">
        <w:rPr>
          <w:rFonts w:ascii="Arial Narrow" w:hAnsi="Arial Narrow" w:cs="Arial"/>
        </w:rPr>
        <w:t>Date</w:t>
      </w:r>
      <w:r>
        <w:rPr>
          <w:rFonts w:ascii="Arial Narrow" w:hAnsi="Arial Narrow" w:cs="Arial"/>
          <w:sz w:val="24"/>
          <w:szCs w:val="24"/>
        </w:rPr>
        <w:tab/>
        <w:t>__________________</w:t>
      </w:r>
      <w:r w:rsidR="00855410">
        <w:rPr>
          <w:rFonts w:ascii="Arial Narrow" w:hAnsi="Arial Narrow" w:cs="Arial"/>
          <w:sz w:val="24"/>
          <w:szCs w:val="24"/>
        </w:rPr>
        <w:tab/>
      </w:r>
    </w:p>
    <w:p w:rsidR="00A53242" w:rsidRDefault="00A53242"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7C2E22" w:rsidRPr="00093D77" w:rsidRDefault="007C2E22" w:rsidP="007C2E22">
      <w:pPr>
        <w:spacing w:before="240" w:after="0" w:line="247" w:lineRule="auto"/>
        <w:jc w:val="center"/>
        <w:rPr>
          <w:rFonts w:ascii="Arial Narrow" w:hAnsi="Arial Narrow" w:cs="Arial"/>
          <w:b/>
          <w:sz w:val="24"/>
          <w:szCs w:val="24"/>
        </w:rPr>
      </w:pPr>
      <w:r w:rsidRPr="000D38D2">
        <w:rPr>
          <w:rFonts w:ascii="Arial Narrow" w:hAnsi="Arial Narrow" w:cs="Arial"/>
          <w:b/>
          <w:sz w:val="28"/>
          <w:szCs w:val="28"/>
        </w:rPr>
        <w:t xml:space="preserve">GARFIELD COUNTY FAIRGROUNDS </w:t>
      </w:r>
      <w:r w:rsidRPr="007C2E22">
        <w:rPr>
          <w:rFonts w:ascii="Arial Narrow" w:hAnsi="Arial Narrow" w:cs="Arial"/>
          <w:b/>
          <w:sz w:val="28"/>
          <w:szCs w:val="28"/>
        </w:rPr>
        <w:t>HOLD HARMLESS AGREEMENT</w:t>
      </w:r>
    </w:p>
    <w:p w:rsidR="007C2E22" w:rsidRPr="00093D77" w:rsidRDefault="007C2E22" w:rsidP="007C2E22">
      <w:pPr>
        <w:spacing w:before="240" w:after="0" w:line="247" w:lineRule="auto"/>
        <w:jc w:val="both"/>
        <w:rPr>
          <w:rFonts w:ascii="Arial Narrow" w:hAnsi="Arial Narrow" w:cs="Arial"/>
        </w:rPr>
      </w:pPr>
      <w:r w:rsidRPr="00093D77">
        <w:rPr>
          <w:rFonts w:ascii="Arial Narrow" w:hAnsi="Arial Narrow" w:cs="Arial"/>
        </w:rPr>
        <w:t xml:space="preserve">The Permittee agrees to defend, indemnify, and hold harmless Garfield County, its appointed and elected officers and employees from and against any and all liability, loss, costs, damage, and expense including costs and attorney fees in defense thereof because of actions, claims of lawsuits for damage because of personal or bodily injury including death at any time resulting there from sustained or alleged to have been sustained asserted, arising or alleged to have arisen directly or indirectly out of or in consequence of the performance of the Agreement by any person or persons and on account of damage to property including loss of use thereof whether such injuries to persons or damage to property is due to the negligence of Garfield County or the Permittee, its appointed and elected officers, employees or their agents or inn their interest may appear their agents, successors or assigns.  The indemnification provision of the agreement shall be inapplicable to the extent that Garfield County is judicially found solely negligent for the damage or injury and additionally to the extent that Garfield County is found comparatively negligent as to that portion of its negligence or to the extent that Garfield County is judicially found free from negligence. </w:t>
      </w:r>
    </w:p>
    <w:p w:rsidR="007C2E22" w:rsidRPr="00093D77" w:rsidRDefault="007C2E22" w:rsidP="007C2E22">
      <w:pPr>
        <w:spacing w:before="240" w:after="0" w:line="247" w:lineRule="auto"/>
        <w:jc w:val="both"/>
        <w:rPr>
          <w:rFonts w:ascii="Arial Narrow" w:hAnsi="Arial Narrow" w:cs="Arial"/>
        </w:rPr>
      </w:pPr>
      <w:r w:rsidRPr="00093D77">
        <w:rPr>
          <w:rFonts w:ascii="Arial Narrow" w:hAnsi="Arial Narrow" w:cs="Arial"/>
        </w:rPr>
        <w:t>The Permittee additionally agrees to hold Garfield County and their agents harmless from any claim made against said County or their agents on account of the negligence of said Permittee or on account of any injury to any person or damage to any property including the County’s property which may occur due to negligence of the Permittee or his agents or employees or on account of any fire, explosion, or other calamity caused by any project of accessory thereto or any material brought onto the premises by the Permittee, and from any and all claims by any participant, spectator, or other person, natural or corporate, arising out of or during Permittee’s use of the premises, whether due to the negligence of the Permittee or any feature or conditions of the premises.</w:t>
      </w:r>
    </w:p>
    <w:p w:rsidR="007C2E22" w:rsidRPr="00093D77" w:rsidRDefault="007C2E22" w:rsidP="007C2E22">
      <w:pPr>
        <w:spacing w:before="240" w:after="0" w:line="247" w:lineRule="auto"/>
        <w:jc w:val="both"/>
        <w:rPr>
          <w:rFonts w:ascii="Arial Narrow" w:hAnsi="Arial Narrow" w:cs="Arial"/>
        </w:rPr>
      </w:pPr>
      <w:r w:rsidRPr="00093D77">
        <w:rPr>
          <w:rFonts w:ascii="Arial Narrow" w:hAnsi="Arial Narrow" w:cs="Arial"/>
        </w:rPr>
        <w:t>The Permittee shall be solely responsible for any loss, injury, death or damage done to or suffered by others including the Permittee’s agent of agents, employees, volunteer help or helpers, or animals (wild or domestic), as consequence of the use of the grounds and/or facilities that the Permittee occupies on or about the Garfield County Fairgrounds.</w:t>
      </w:r>
    </w:p>
    <w:p w:rsidR="007C2E22" w:rsidRPr="00093D77" w:rsidRDefault="007C2E22" w:rsidP="007C2E22">
      <w:pPr>
        <w:spacing w:before="240" w:after="0" w:line="247" w:lineRule="auto"/>
        <w:jc w:val="both"/>
        <w:rPr>
          <w:rFonts w:ascii="Arial Narrow" w:hAnsi="Arial Narrow" w:cs="Arial"/>
          <w:b/>
        </w:rPr>
      </w:pPr>
      <w:r w:rsidRPr="00093D77">
        <w:rPr>
          <w:rFonts w:ascii="Arial Narrow" w:hAnsi="Arial Narrow" w:cs="Arial"/>
        </w:rPr>
        <w:t>The County shall not in any manner be liable or responsible for loss or damage to the to the Permittee’s property caused by fire, theft, or any other cause whatsoever except as such loss may be caused by the sole negligence of the County.</w:t>
      </w:r>
    </w:p>
    <w:p w:rsidR="004F0D99" w:rsidRDefault="004F0D99" w:rsidP="00277746">
      <w:pPr>
        <w:spacing w:line="240" w:lineRule="auto"/>
        <w:rPr>
          <w:rFonts w:ascii="Arial Narrow" w:hAnsi="Arial Narrow" w:cs="Arial"/>
          <w:b/>
          <w:sz w:val="28"/>
          <w:szCs w:val="28"/>
          <w:u w:val="single"/>
        </w:rPr>
      </w:pPr>
    </w:p>
    <w:p w:rsidR="007C2E22" w:rsidRDefault="00E470B7" w:rsidP="007C2E22">
      <w:pPr>
        <w:spacing w:before="240" w:after="0" w:line="247" w:lineRule="auto"/>
        <w:rPr>
          <w:rFonts w:ascii="Arial Narrow" w:hAnsi="Arial Narrow" w:cs="Arial"/>
          <w:sz w:val="16"/>
          <w:szCs w:val="16"/>
        </w:rPr>
      </w:pPr>
      <w:r>
        <w:rPr>
          <w:rFonts w:ascii="Arial Narrow" w:hAnsi="Arial Narrow" w:cs="Arial"/>
        </w:rPr>
        <w:t>Permittee</w:t>
      </w:r>
      <w:r w:rsidR="007C2E22">
        <w:rPr>
          <w:rFonts w:ascii="Arial Narrow" w:hAnsi="Arial Narrow" w:cs="Arial"/>
        </w:rPr>
        <w:t xml:space="preserve"> (Print)</w:t>
      </w:r>
      <w:r w:rsidR="007C2E22">
        <w:rPr>
          <w:rFonts w:ascii="Arial Narrow" w:hAnsi="Arial Narrow" w:cs="Arial"/>
          <w:sz w:val="24"/>
          <w:szCs w:val="24"/>
        </w:rPr>
        <w:t>________________________________________________</w:t>
      </w:r>
      <w:r>
        <w:rPr>
          <w:rFonts w:ascii="Arial Narrow" w:hAnsi="Arial Narrow" w:cs="Arial"/>
          <w:sz w:val="24"/>
          <w:szCs w:val="24"/>
        </w:rPr>
        <w:t>_____</w:t>
      </w:r>
      <w:r w:rsidR="007C2E22">
        <w:rPr>
          <w:rFonts w:ascii="Arial Narrow" w:hAnsi="Arial Narrow" w:cs="Arial"/>
          <w:sz w:val="24"/>
          <w:szCs w:val="24"/>
        </w:rPr>
        <w:t xml:space="preserve">___ </w:t>
      </w:r>
      <w:r w:rsidR="007C2E22" w:rsidRPr="00BD7F51">
        <w:rPr>
          <w:rFonts w:ascii="Arial Narrow" w:hAnsi="Arial Narrow" w:cs="Arial"/>
        </w:rPr>
        <w:t>Date</w:t>
      </w:r>
      <w:r>
        <w:rPr>
          <w:rFonts w:ascii="Arial Narrow" w:hAnsi="Arial Narrow" w:cs="Arial"/>
          <w:sz w:val="24"/>
          <w:szCs w:val="24"/>
        </w:rPr>
        <w:t xml:space="preserve"> </w:t>
      </w:r>
      <w:r w:rsidR="007C2E22">
        <w:rPr>
          <w:rFonts w:ascii="Arial Narrow" w:hAnsi="Arial Narrow" w:cs="Arial"/>
          <w:sz w:val="24"/>
          <w:szCs w:val="24"/>
        </w:rPr>
        <w:t>__________________</w:t>
      </w:r>
    </w:p>
    <w:p w:rsidR="007C2E22" w:rsidRDefault="007C2E22" w:rsidP="007C2E22">
      <w:pPr>
        <w:spacing w:after="0" w:line="247" w:lineRule="auto"/>
        <w:rPr>
          <w:rFonts w:ascii="Arial Narrow" w:hAnsi="Arial Narrow" w:cs="Arial"/>
        </w:rPr>
      </w:pPr>
    </w:p>
    <w:p w:rsidR="00E470B7" w:rsidRDefault="00E470B7" w:rsidP="007C2E22">
      <w:pPr>
        <w:spacing w:after="0" w:line="247" w:lineRule="auto"/>
        <w:rPr>
          <w:rFonts w:ascii="Arial Narrow" w:hAnsi="Arial Narrow" w:cs="Arial"/>
        </w:rPr>
      </w:pPr>
    </w:p>
    <w:p w:rsidR="004F0D99" w:rsidRDefault="007C2E22" w:rsidP="007C2E22">
      <w:pPr>
        <w:spacing w:line="240" w:lineRule="auto"/>
        <w:rPr>
          <w:rFonts w:ascii="Arial Narrow" w:hAnsi="Arial Narrow" w:cs="Arial"/>
        </w:rPr>
      </w:pPr>
      <w:r w:rsidRPr="00BD7F51">
        <w:rPr>
          <w:rFonts w:ascii="Arial Narrow" w:hAnsi="Arial Narrow" w:cs="Arial"/>
        </w:rPr>
        <w:t>Signature</w:t>
      </w:r>
      <w:r>
        <w:rPr>
          <w:rFonts w:ascii="Arial Narrow" w:hAnsi="Arial Narrow" w:cs="Arial"/>
        </w:rPr>
        <w:t>_________________________________________________________________</w:t>
      </w:r>
    </w:p>
    <w:p w:rsidR="00E470B7" w:rsidRDefault="00E470B7" w:rsidP="007C2E22">
      <w:pPr>
        <w:spacing w:line="240" w:lineRule="auto"/>
        <w:rPr>
          <w:rFonts w:ascii="Arial Narrow" w:hAnsi="Arial Narrow" w:cs="Arial"/>
        </w:rPr>
      </w:pPr>
    </w:p>
    <w:p w:rsidR="00A97EA9" w:rsidRDefault="00A97EA9" w:rsidP="007C2E22">
      <w:pPr>
        <w:spacing w:line="240" w:lineRule="auto"/>
        <w:rPr>
          <w:rFonts w:ascii="Arial Narrow" w:hAnsi="Arial Narrow" w:cs="Arial"/>
        </w:rPr>
      </w:pPr>
    </w:p>
    <w:p w:rsidR="00A97EA9" w:rsidRDefault="00A97EA9" w:rsidP="007C2E22">
      <w:pPr>
        <w:spacing w:line="240" w:lineRule="auto"/>
        <w:rPr>
          <w:rFonts w:ascii="Arial Narrow" w:hAnsi="Arial Narrow" w:cs="Arial"/>
        </w:rPr>
      </w:pPr>
    </w:p>
    <w:p w:rsidR="00A97EA9" w:rsidRDefault="00A97EA9" w:rsidP="007C2E22">
      <w:pPr>
        <w:spacing w:line="240" w:lineRule="auto"/>
        <w:rPr>
          <w:rFonts w:ascii="Arial Narrow" w:hAnsi="Arial Narrow" w:cs="Arial"/>
        </w:rPr>
      </w:pPr>
    </w:p>
    <w:p w:rsidR="00E470B7" w:rsidRDefault="00E470B7" w:rsidP="007C2E22">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4F0D99" w:rsidRDefault="004F0D99" w:rsidP="00277746">
      <w:pPr>
        <w:spacing w:line="240" w:lineRule="auto"/>
        <w:rPr>
          <w:rFonts w:ascii="Arial Narrow" w:hAnsi="Arial Narrow" w:cs="Arial"/>
          <w:b/>
          <w:sz w:val="28"/>
          <w:szCs w:val="28"/>
          <w:u w:val="single"/>
        </w:rPr>
      </w:pPr>
    </w:p>
    <w:p w:rsidR="007C2E22" w:rsidRDefault="007C2E22" w:rsidP="00277746">
      <w:pPr>
        <w:spacing w:line="240" w:lineRule="auto"/>
        <w:rPr>
          <w:rFonts w:ascii="Arial Narrow" w:hAnsi="Arial Narrow" w:cs="Arial"/>
          <w:b/>
          <w:sz w:val="28"/>
          <w:szCs w:val="28"/>
          <w:u w:val="single"/>
        </w:rPr>
      </w:pPr>
    </w:p>
    <w:p w:rsidR="00C71CCA" w:rsidRDefault="00C71CCA" w:rsidP="00C71CCA">
      <w:pPr>
        <w:spacing w:after="0" w:line="240" w:lineRule="auto"/>
        <w:jc w:val="center"/>
        <w:rPr>
          <w:rFonts w:ascii="Arial Narrow" w:hAnsi="Arial Narrow" w:cs="Arial"/>
          <w:b/>
          <w:sz w:val="28"/>
          <w:szCs w:val="28"/>
        </w:rPr>
      </w:pPr>
      <w:r w:rsidRPr="00E470B7">
        <w:rPr>
          <w:rFonts w:ascii="Arial Narrow" w:hAnsi="Arial Narrow" w:cs="Arial"/>
          <w:b/>
          <w:sz w:val="28"/>
          <w:szCs w:val="28"/>
        </w:rPr>
        <w:t>GARFIELD COUNTY FAIRGROUNDS POLICY STATEMENT</w:t>
      </w:r>
      <w:r>
        <w:rPr>
          <w:rFonts w:ascii="Arial Narrow" w:hAnsi="Arial Narrow" w:cs="Arial"/>
          <w:b/>
          <w:sz w:val="28"/>
          <w:szCs w:val="28"/>
        </w:rPr>
        <w:t xml:space="preserve"> for the COMMUNITY BUILDING</w:t>
      </w:r>
    </w:p>
    <w:p w:rsidR="00C71CCA" w:rsidRPr="00E470B7" w:rsidRDefault="00C71CCA" w:rsidP="00C71CCA">
      <w:pPr>
        <w:spacing w:after="0" w:line="240" w:lineRule="auto"/>
        <w:jc w:val="center"/>
        <w:rPr>
          <w:rFonts w:ascii="Arial Narrow" w:hAnsi="Arial Narrow" w:cs="Arial"/>
          <w:b/>
          <w:sz w:val="16"/>
          <w:szCs w:val="16"/>
        </w:rPr>
      </w:pPr>
    </w:p>
    <w:p w:rsidR="00C71CCA" w:rsidRDefault="00C71CCA" w:rsidP="00C71CCA">
      <w:pPr>
        <w:spacing w:after="0" w:line="240" w:lineRule="auto"/>
        <w:jc w:val="center"/>
        <w:rPr>
          <w:rFonts w:ascii="Arial Narrow" w:hAnsi="Arial Narrow" w:cs="Arial"/>
          <w:b/>
          <w:sz w:val="24"/>
          <w:szCs w:val="24"/>
        </w:rPr>
      </w:pPr>
      <w:r>
        <w:rPr>
          <w:rFonts w:ascii="Arial Narrow" w:hAnsi="Arial Narrow" w:cs="Arial"/>
          <w:b/>
          <w:sz w:val="24"/>
          <w:szCs w:val="24"/>
        </w:rPr>
        <w:t>In Addition:</w:t>
      </w:r>
      <w:r w:rsidRPr="00E470B7">
        <w:rPr>
          <w:rFonts w:ascii="Arial Narrow" w:hAnsi="Arial Narrow" w:cs="Arial"/>
          <w:b/>
          <w:sz w:val="24"/>
          <w:szCs w:val="24"/>
        </w:rPr>
        <w:t xml:space="preserve"> </w:t>
      </w:r>
      <w:r>
        <w:rPr>
          <w:rFonts w:ascii="Arial Narrow" w:hAnsi="Arial Narrow" w:cs="Arial"/>
          <w:b/>
          <w:sz w:val="24"/>
          <w:szCs w:val="24"/>
        </w:rPr>
        <w:t>O</w:t>
      </w:r>
      <w:r w:rsidRPr="00E470B7">
        <w:rPr>
          <w:rFonts w:ascii="Arial Narrow" w:hAnsi="Arial Narrow" w:cs="Arial"/>
          <w:b/>
          <w:sz w:val="24"/>
          <w:szCs w:val="24"/>
        </w:rPr>
        <w:t xml:space="preserve">utbuildings, </w:t>
      </w:r>
      <w:r>
        <w:rPr>
          <w:rFonts w:ascii="Arial Narrow" w:hAnsi="Arial Narrow" w:cs="Arial"/>
          <w:b/>
          <w:sz w:val="24"/>
          <w:szCs w:val="24"/>
        </w:rPr>
        <w:t>A</w:t>
      </w:r>
      <w:r w:rsidRPr="00E470B7">
        <w:rPr>
          <w:rFonts w:ascii="Arial Narrow" w:hAnsi="Arial Narrow" w:cs="Arial"/>
          <w:b/>
          <w:sz w:val="24"/>
          <w:szCs w:val="24"/>
        </w:rPr>
        <w:t xml:space="preserve">renas, and </w:t>
      </w:r>
      <w:r>
        <w:rPr>
          <w:rFonts w:ascii="Arial Narrow" w:hAnsi="Arial Narrow" w:cs="Arial"/>
          <w:b/>
          <w:sz w:val="24"/>
          <w:szCs w:val="24"/>
        </w:rPr>
        <w:t>G</w:t>
      </w:r>
      <w:r w:rsidRPr="00E470B7">
        <w:rPr>
          <w:rFonts w:ascii="Arial Narrow" w:hAnsi="Arial Narrow" w:cs="Arial"/>
          <w:b/>
          <w:sz w:val="24"/>
          <w:szCs w:val="24"/>
        </w:rPr>
        <w:t>rounds</w:t>
      </w:r>
    </w:p>
    <w:p w:rsidR="00C71CCA" w:rsidRDefault="00C71CCA" w:rsidP="00C71CCA">
      <w:pPr>
        <w:spacing w:after="0" w:line="240" w:lineRule="auto"/>
        <w:rPr>
          <w:rFonts w:ascii="Arial Narrow" w:hAnsi="Arial Narrow" w:cs="Arial"/>
          <w:b/>
          <w:sz w:val="24"/>
          <w:szCs w:val="24"/>
        </w:rPr>
      </w:pPr>
    </w:p>
    <w:p w:rsidR="00C71CCA" w:rsidRPr="00324FA6" w:rsidRDefault="00C71CCA" w:rsidP="00324FA6">
      <w:pPr>
        <w:pStyle w:val="ListParagraph"/>
        <w:numPr>
          <w:ilvl w:val="0"/>
          <w:numId w:val="10"/>
        </w:numPr>
        <w:spacing w:after="0" w:line="240" w:lineRule="auto"/>
        <w:rPr>
          <w:rFonts w:ascii="Arial Narrow" w:hAnsi="Arial Narrow" w:cs="Arial"/>
          <w:sz w:val="24"/>
          <w:szCs w:val="24"/>
        </w:rPr>
      </w:pPr>
      <w:r w:rsidRPr="00324FA6">
        <w:rPr>
          <w:rFonts w:ascii="Arial Narrow" w:hAnsi="Arial Narrow" w:cs="Arial"/>
          <w:sz w:val="24"/>
          <w:szCs w:val="24"/>
        </w:rPr>
        <w:t>The Community Building has been built with donated labor and donations from the local community and financial assistance from the State Fair funds.  It is available for general use by groups, but those using the facility will take full responsibility to protect and maintain the building in as good of condition as possible.</w:t>
      </w:r>
    </w:p>
    <w:p w:rsidR="00C71CCA" w:rsidRDefault="00C71CCA" w:rsidP="00324FA6">
      <w:pPr>
        <w:spacing w:after="0" w:line="240" w:lineRule="auto"/>
        <w:ind w:firstLine="60"/>
        <w:rPr>
          <w:rFonts w:ascii="Arial Narrow" w:hAnsi="Arial Narrow" w:cs="Arial"/>
          <w:sz w:val="24"/>
          <w:szCs w:val="24"/>
        </w:rPr>
      </w:pPr>
    </w:p>
    <w:p w:rsidR="00C71CCA" w:rsidRPr="00324FA6" w:rsidRDefault="00C71CCA" w:rsidP="00324FA6">
      <w:pPr>
        <w:pStyle w:val="ListParagraph"/>
        <w:numPr>
          <w:ilvl w:val="0"/>
          <w:numId w:val="10"/>
        </w:numPr>
        <w:spacing w:after="0" w:line="240" w:lineRule="auto"/>
        <w:rPr>
          <w:rFonts w:ascii="Arial Narrow" w:hAnsi="Arial Narrow" w:cs="Arial"/>
          <w:sz w:val="24"/>
          <w:szCs w:val="24"/>
        </w:rPr>
      </w:pPr>
      <w:r w:rsidRPr="00324FA6">
        <w:rPr>
          <w:rFonts w:ascii="Arial Narrow" w:hAnsi="Arial Narrow" w:cs="Arial"/>
          <w:sz w:val="24"/>
          <w:szCs w:val="24"/>
        </w:rPr>
        <w:t>The following groups are eligible to use the community building:</w:t>
      </w:r>
    </w:p>
    <w:p w:rsidR="00C71CCA" w:rsidRPr="00324FA6" w:rsidRDefault="00C71CCA" w:rsidP="00324FA6">
      <w:pPr>
        <w:pStyle w:val="ListParagraph"/>
        <w:numPr>
          <w:ilvl w:val="0"/>
          <w:numId w:val="11"/>
        </w:numPr>
        <w:spacing w:after="0" w:line="240" w:lineRule="auto"/>
        <w:rPr>
          <w:rFonts w:ascii="Arial Narrow" w:hAnsi="Arial Narrow" w:cs="Arial"/>
          <w:sz w:val="24"/>
          <w:szCs w:val="24"/>
        </w:rPr>
      </w:pPr>
      <w:r w:rsidRPr="00324FA6">
        <w:rPr>
          <w:rFonts w:ascii="Arial Narrow" w:hAnsi="Arial Narrow" w:cs="Arial"/>
          <w:sz w:val="24"/>
          <w:szCs w:val="24"/>
        </w:rPr>
        <w:t>4-H and FFA groups</w:t>
      </w:r>
    </w:p>
    <w:p w:rsidR="00C71CCA" w:rsidRPr="00324FA6" w:rsidRDefault="00C71CCA" w:rsidP="00324FA6">
      <w:pPr>
        <w:pStyle w:val="ListParagraph"/>
        <w:numPr>
          <w:ilvl w:val="0"/>
          <w:numId w:val="11"/>
        </w:numPr>
        <w:spacing w:after="0" w:line="240" w:lineRule="auto"/>
        <w:rPr>
          <w:rFonts w:ascii="Arial Narrow" w:hAnsi="Arial Narrow" w:cs="Arial"/>
          <w:sz w:val="24"/>
          <w:szCs w:val="24"/>
        </w:rPr>
      </w:pPr>
      <w:r w:rsidRPr="00324FA6">
        <w:rPr>
          <w:rFonts w:ascii="Arial Narrow" w:hAnsi="Arial Narrow" w:cs="Arial"/>
          <w:sz w:val="24"/>
          <w:szCs w:val="24"/>
        </w:rPr>
        <w:t>Other formally organized Garfield County youth groups</w:t>
      </w:r>
    </w:p>
    <w:p w:rsidR="00C71CCA" w:rsidRPr="00324FA6" w:rsidRDefault="00C71CCA" w:rsidP="00324FA6">
      <w:pPr>
        <w:pStyle w:val="ListParagraph"/>
        <w:numPr>
          <w:ilvl w:val="0"/>
          <w:numId w:val="11"/>
        </w:numPr>
        <w:spacing w:after="0" w:line="240" w:lineRule="auto"/>
        <w:rPr>
          <w:rFonts w:ascii="Arial Narrow" w:hAnsi="Arial Narrow" w:cs="Arial"/>
          <w:sz w:val="24"/>
          <w:szCs w:val="24"/>
        </w:rPr>
      </w:pPr>
      <w:r w:rsidRPr="00324FA6">
        <w:rPr>
          <w:rFonts w:ascii="Arial Narrow" w:hAnsi="Arial Narrow" w:cs="Arial"/>
          <w:sz w:val="24"/>
          <w:szCs w:val="24"/>
        </w:rPr>
        <w:t>Local adult groups</w:t>
      </w:r>
    </w:p>
    <w:p w:rsidR="00C71CCA" w:rsidRPr="00324FA6" w:rsidRDefault="00C71CCA" w:rsidP="00324FA6">
      <w:pPr>
        <w:pStyle w:val="ListParagraph"/>
        <w:numPr>
          <w:ilvl w:val="0"/>
          <w:numId w:val="11"/>
        </w:numPr>
        <w:spacing w:after="0" w:line="240" w:lineRule="auto"/>
        <w:rPr>
          <w:rFonts w:ascii="Arial Narrow" w:hAnsi="Arial Narrow" w:cs="Arial"/>
          <w:sz w:val="24"/>
          <w:szCs w:val="24"/>
        </w:rPr>
      </w:pPr>
      <w:r w:rsidRPr="00324FA6">
        <w:rPr>
          <w:rFonts w:ascii="Arial Narrow" w:hAnsi="Arial Narrow" w:cs="Arial"/>
          <w:sz w:val="24"/>
          <w:szCs w:val="24"/>
        </w:rPr>
        <w:t>Local commercial firms</w:t>
      </w:r>
    </w:p>
    <w:p w:rsidR="00C71CCA" w:rsidRDefault="00C71CCA" w:rsidP="00C71CCA">
      <w:pPr>
        <w:spacing w:after="0" w:line="240" w:lineRule="auto"/>
        <w:rPr>
          <w:rFonts w:ascii="Arial Narrow" w:hAnsi="Arial Narrow" w:cs="Arial"/>
          <w:sz w:val="24"/>
          <w:szCs w:val="24"/>
        </w:rPr>
      </w:pPr>
    </w:p>
    <w:p w:rsidR="00961805" w:rsidRDefault="00C71CCA" w:rsidP="00961805">
      <w:pPr>
        <w:pStyle w:val="ListParagraph"/>
        <w:numPr>
          <w:ilvl w:val="0"/>
          <w:numId w:val="10"/>
        </w:numPr>
        <w:spacing w:after="0" w:line="240" w:lineRule="auto"/>
        <w:rPr>
          <w:rFonts w:ascii="Arial Narrow" w:hAnsi="Arial Narrow" w:cs="Arial"/>
          <w:sz w:val="24"/>
          <w:szCs w:val="24"/>
        </w:rPr>
      </w:pPr>
      <w:r w:rsidRPr="00324FA6">
        <w:rPr>
          <w:rFonts w:ascii="Arial Narrow" w:hAnsi="Arial Narrow" w:cs="Arial"/>
          <w:sz w:val="24"/>
          <w:szCs w:val="24"/>
        </w:rPr>
        <w:t xml:space="preserve">The scheduling of this facility </w:t>
      </w:r>
      <w:r w:rsidR="00961805">
        <w:rPr>
          <w:rFonts w:ascii="Arial Narrow" w:hAnsi="Arial Narrow" w:cs="Arial"/>
          <w:sz w:val="24"/>
          <w:szCs w:val="24"/>
        </w:rPr>
        <w:t xml:space="preserve">and RV sites </w:t>
      </w:r>
      <w:r w:rsidRPr="00324FA6">
        <w:rPr>
          <w:rFonts w:ascii="Arial Narrow" w:hAnsi="Arial Narrow" w:cs="Arial"/>
          <w:sz w:val="24"/>
          <w:szCs w:val="24"/>
        </w:rPr>
        <w:t>will be done throu</w:t>
      </w:r>
      <w:r w:rsidR="00373D70">
        <w:rPr>
          <w:rFonts w:ascii="Arial Narrow" w:hAnsi="Arial Narrow" w:cs="Arial"/>
          <w:sz w:val="24"/>
          <w:szCs w:val="24"/>
        </w:rPr>
        <w:t>gh the WSU/Garfield County Extension, 509-843-3701</w:t>
      </w:r>
      <w:r w:rsidRPr="00324FA6">
        <w:rPr>
          <w:rFonts w:ascii="Arial Narrow" w:hAnsi="Arial Narrow" w:cs="Arial"/>
          <w:sz w:val="24"/>
          <w:szCs w:val="24"/>
        </w:rPr>
        <w:t>.  Required paperwork (User/Rental and/or Hold Harmless Ag</w:t>
      </w:r>
      <w:r w:rsidR="00961805">
        <w:rPr>
          <w:rFonts w:ascii="Arial Narrow" w:hAnsi="Arial Narrow" w:cs="Arial"/>
          <w:sz w:val="24"/>
          <w:szCs w:val="24"/>
        </w:rPr>
        <w:t>reements) can be turned into Monica Bartlow</w:t>
      </w:r>
      <w:r w:rsidRPr="00324FA6">
        <w:rPr>
          <w:rFonts w:ascii="Arial Narrow" w:hAnsi="Arial Narrow" w:cs="Arial"/>
          <w:sz w:val="24"/>
          <w:szCs w:val="24"/>
        </w:rPr>
        <w:t xml:space="preserve"> at the WSU Extension Office, 757 Main St, Pomeroy, 509-843-3701.  Scheduling will be on a first come first serve basis.</w:t>
      </w:r>
    </w:p>
    <w:p w:rsidR="00C71CCA" w:rsidRDefault="00961805" w:rsidP="00961805">
      <w:pPr>
        <w:pStyle w:val="ListParagraph"/>
        <w:spacing w:after="0" w:line="240" w:lineRule="auto"/>
        <w:rPr>
          <w:rFonts w:ascii="Arial Narrow" w:hAnsi="Arial Narrow" w:cs="Arial"/>
          <w:sz w:val="24"/>
          <w:szCs w:val="24"/>
        </w:rPr>
      </w:pPr>
      <w:bookmarkStart w:id="0" w:name="_GoBack"/>
      <w:bookmarkEnd w:id="0"/>
      <w:r>
        <w:rPr>
          <w:rFonts w:ascii="Arial Narrow" w:hAnsi="Arial Narrow" w:cs="Arial"/>
          <w:sz w:val="24"/>
          <w:szCs w:val="24"/>
        </w:rPr>
        <w:t xml:space="preserve"> </w:t>
      </w:r>
    </w:p>
    <w:p w:rsidR="00C71CCA" w:rsidRPr="00324FA6" w:rsidRDefault="00C71CCA" w:rsidP="00324FA6">
      <w:pPr>
        <w:pStyle w:val="ListParagraph"/>
        <w:numPr>
          <w:ilvl w:val="0"/>
          <w:numId w:val="10"/>
        </w:numPr>
        <w:spacing w:after="0" w:line="240" w:lineRule="auto"/>
        <w:rPr>
          <w:rFonts w:ascii="Arial Narrow" w:hAnsi="Arial Narrow" w:cs="Arial"/>
          <w:sz w:val="24"/>
          <w:szCs w:val="24"/>
        </w:rPr>
      </w:pPr>
      <w:r w:rsidRPr="00324FA6">
        <w:rPr>
          <w:rFonts w:ascii="Arial Narrow" w:hAnsi="Arial Narrow" w:cs="Arial"/>
          <w:sz w:val="24"/>
          <w:szCs w:val="24"/>
        </w:rPr>
        <w:t>An adult (over 21) must request use and be the signer of the User/Rental and/or Hold Harmless Agreements which must be on file in the Extension Office before use.  All youth groups must be chaperoned by one or more adults at all times.</w:t>
      </w:r>
    </w:p>
    <w:p w:rsidR="00C71CCA" w:rsidRDefault="00C71CCA" w:rsidP="00C71CCA">
      <w:pPr>
        <w:spacing w:after="0" w:line="240" w:lineRule="auto"/>
        <w:rPr>
          <w:rFonts w:ascii="Arial Narrow" w:hAnsi="Arial Narrow" w:cs="Arial"/>
          <w:sz w:val="24"/>
          <w:szCs w:val="24"/>
        </w:rPr>
      </w:pPr>
    </w:p>
    <w:p w:rsidR="00C71CCA" w:rsidRPr="00324FA6" w:rsidRDefault="00C71CCA" w:rsidP="00324FA6">
      <w:pPr>
        <w:pStyle w:val="ListParagraph"/>
        <w:numPr>
          <w:ilvl w:val="0"/>
          <w:numId w:val="10"/>
        </w:numPr>
        <w:spacing w:after="0" w:line="240" w:lineRule="auto"/>
        <w:rPr>
          <w:rFonts w:ascii="Arial Narrow" w:hAnsi="Arial Narrow" w:cs="Arial"/>
          <w:sz w:val="24"/>
          <w:szCs w:val="24"/>
        </w:rPr>
      </w:pPr>
      <w:r w:rsidRPr="00324FA6">
        <w:rPr>
          <w:rFonts w:ascii="Arial Narrow" w:hAnsi="Arial Narrow" w:cs="Arial"/>
          <w:sz w:val="24"/>
          <w:szCs w:val="24"/>
        </w:rPr>
        <w:t xml:space="preserve">Any user must agree to prevent damage to the buildings, arenas, and grounds.  The building must be cleaned (floors, appliances, sinks, restrooms), lights turned off, heating, and locking the building according to posted instructions.  If serving food, garbage must be put in the dumpsters south of the building.  </w:t>
      </w:r>
      <w:r w:rsidRPr="00324FA6">
        <w:rPr>
          <w:rFonts w:ascii="Arial Narrow" w:hAnsi="Arial Narrow" w:cs="Arial"/>
        </w:rPr>
        <w:t>ANY DAMAGE WILL VOID THE SECURITY/DAMAGE DEPOSIT</w:t>
      </w:r>
      <w:r w:rsidRPr="00324FA6">
        <w:rPr>
          <w:rFonts w:ascii="Arial Narrow" w:hAnsi="Arial Narrow" w:cs="Arial"/>
          <w:sz w:val="24"/>
          <w:szCs w:val="24"/>
        </w:rPr>
        <w:t>.  If there is a loss larger than the deposit, the user will be responsible for that cost and will jeopardize his/her right to fairgrounds use in the future.  In case of a disagreement or misunderstanding the President of the Fair Board will make the final decision.</w:t>
      </w:r>
    </w:p>
    <w:p w:rsidR="00C71CCA" w:rsidRDefault="00C71CCA" w:rsidP="00C71CCA">
      <w:pPr>
        <w:spacing w:after="0" w:line="240" w:lineRule="auto"/>
        <w:rPr>
          <w:rFonts w:ascii="Arial Narrow" w:hAnsi="Arial Narrow" w:cs="Arial"/>
          <w:sz w:val="24"/>
          <w:szCs w:val="24"/>
        </w:rPr>
      </w:pPr>
    </w:p>
    <w:p w:rsidR="00C71CCA" w:rsidRPr="00324FA6" w:rsidRDefault="00C71CCA" w:rsidP="00324FA6">
      <w:pPr>
        <w:pStyle w:val="ListParagraph"/>
        <w:numPr>
          <w:ilvl w:val="0"/>
          <w:numId w:val="10"/>
        </w:numPr>
        <w:spacing w:after="0" w:line="240" w:lineRule="auto"/>
        <w:rPr>
          <w:rFonts w:ascii="Arial Narrow" w:hAnsi="Arial Narrow" w:cs="Arial"/>
        </w:rPr>
      </w:pPr>
      <w:r w:rsidRPr="00324FA6">
        <w:rPr>
          <w:rFonts w:ascii="Arial Narrow" w:hAnsi="Arial Narrow" w:cs="Arial"/>
        </w:rPr>
        <w:t>Straw and manure from animal events or horse stalls will be cleaned up by the user.  Ask the grounds keeper about disposal options prior to use.  Horse stalls are intended for short term use only.</w:t>
      </w:r>
    </w:p>
    <w:p w:rsidR="00C71CCA" w:rsidRDefault="00C71CCA" w:rsidP="00C71CCA">
      <w:pPr>
        <w:spacing w:after="0" w:line="240" w:lineRule="auto"/>
        <w:rPr>
          <w:rFonts w:ascii="Arial Narrow" w:hAnsi="Arial Narrow" w:cs="Arial"/>
          <w:sz w:val="24"/>
          <w:szCs w:val="24"/>
        </w:rPr>
      </w:pPr>
    </w:p>
    <w:p w:rsidR="00BD3117" w:rsidRDefault="00C71CCA" w:rsidP="00BD3117">
      <w:pPr>
        <w:pStyle w:val="ListParagraph"/>
        <w:numPr>
          <w:ilvl w:val="0"/>
          <w:numId w:val="10"/>
        </w:numPr>
        <w:spacing w:after="0" w:line="240" w:lineRule="auto"/>
        <w:rPr>
          <w:rFonts w:ascii="Arial Narrow" w:hAnsi="Arial Narrow" w:cs="Arial"/>
          <w:sz w:val="24"/>
          <w:szCs w:val="24"/>
        </w:rPr>
      </w:pPr>
      <w:r w:rsidRPr="00A97EA9">
        <w:rPr>
          <w:rFonts w:ascii="Arial Narrow" w:hAnsi="Arial Narrow" w:cs="Arial"/>
          <w:sz w:val="24"/>
          <w:szCs w:val="24"/>
          <w:u w:val="single"/>
        </w:rPr>
        <w:t>Alcoholic beverages are not permitted on the fairgrounds</w:t>
      </w:r>
      <w:r w:rsidRPr="00324FA6">
        <w:rPr>
          <w:rFonts w:ascii="Arial Narrow" w:hAnsi="Arial Narrow" w:cs="Arial"/>
          <w:sz w:val="24"/>
          <w:szCs w:val="24"/>
        </w:rPr>
        <w:t>.  The exception is a Banquet Permit posted to the entrance of the Community Building and a copy on file with the Extension Office prior to occupation.</w:t>
      </w:r>
    </w:p>
    <w:p w:rsidR="00BD3117" w:rsidRDefault="00BD3117" w:rsidP="00BD3117">
      <w:pPr>
        <w:pStyle w:val="ListParagraph"/>
        <w:spacing w:after="0" w:line="240" w:lineRule="auto"/>
        <w:rPr>
          <w:rFonts w:ascii="Arial Narrow" w:hAnsi="Arial Narrow" w:cs="Arial"/>
          <w:sz w:val="24"/>
          <w:szCs w:val="24"/>
        </w:rPr>
      </w:pPr>
    </w:p>
    <w:p w:rsidR="00BD3117" w:rsidRPr="00BD3117" w:rsidRDefault="00C71CCA" w:rsidP="00BD3117">
      <w:pPr>
        <w:pStyle w:val="ListParagraph"/>
        <w:numPr>
          <w:ilvl w:val="0"/>
          <w:numId w:val="10"/>
        </w:numPr>
        <w:spacing w:after="0" w:line="240" w:lineRule="auto"/>
        <w:rPr>
          <w:rFonts w:ascii="Arial Narrow" w:hAnsi="Arial Narrow" w:cs="Arial"/>
          <w:sz w:val="24"/>
          <w:szCs w:val="24"/>
        </w:rPr>
      </w:pPr>
      <w:r w:rsidRPr="00BD3117">
        <w:rPr>
          <w:rFonts w:ascii="Arial Narrow" w:hAnsi="Arial Narrow" w:cs="Arial"/>
          <w:sz w:val="24"/>
          <w:szCs w:val="24"/>
        </w:rPr>
        <w:t>Commercial/for profit users (ex:  fair vendors, auctions, riding clinics) are required to submit a copy of insurance or bond with the User/Rental and/or Hold Harmless Agreements</w:t>
      </w:r>
      <w:r w:rsidR="00BD3117" w:rsidRPr="00BD3117">
        <w:rPr>
          <w:rFonts w:ascii="Arial Narrow" w:hAnsi="Arial Narrow" w:cs="Arial"/>
          <w:sz w:val="24"/>
          <w:szCs w:val="24"/>
        </w:rPr>
        <w:t xml:space="preserve"> in the amount of no less than $1 million.</w:t>
      </w:r>
    </w:p>
    <w:p w:rsidR="00C71CCA" w:rsidRPr="00324FA6" w:rsidRDefault="00C71CCA" w:rsidP="00BD3117">
      <w:pPr>
        <w:pStyle w:val="ListParagraph"/>
        <w:spacing w:after="0" w:line="240" w:lineRule="auto"/>
        <w:rPr>
          <w:rFonts w:ascii="Arial Narrow" w:hAnsi="Arial Narrow" w:cs="Arial"/>
          <w:sz w:val="24"/>
          <w:szCs w:val="24"/>
        </w:rPr>
      </w:pPr>
    </w:p>
    <w:p w:rsidR="00C71CCA" w:rsidRDefault="00C71CCA" w:rsidP="00324FA6">
      <w:pPr>
        <w:spacing w:line="240" w:lineRule="auto"/>
        <w:rPr>
          <w:rFonts w:ascii="Arial Narrow" w:hAnsi="Arial Narrow" w:cs="Arial"/>
          <w:b/>
          <w:sz w:val="28"/>
          <w:szCs w:val="28"/>
          <w:u w:val="single"/>
        </w:rPr>
      </w:pPr>
    </w:p>
    <w:p w:rsidR="00A97EA9" w:rsidRDefault="00A97EA9" w:rsidP="00324FA6">
      <w:pPr>
        <w:spacing w:line="240" w:lineRule="auto"/>
        <w:rPr>
          <w:rFonts w:ascii="Arial Narrow" w:hAnsi="Arial Narrow" w:cs="Arial"/>
          <w:b/>
          <w:sz w:val="28"/>
          <w:szCs w:val="28"/>
          <w:u w:val="single"/>
        </w:rPr>
      </w:pPr>
    </w:p>
    <w:p w:rsidR="00A97EA9" w:rsidRDefault="00A97EA9" w:rsidP="00324FA6">
      <w:pPr>
        <w:spacing w:line="240" w:lineRule="auto"/>
        <w:rPr>
          <w:rFonts w:ascii="Arial Narrow" w:hAnsi="Arial Narrow" w:cs="Arial"/>
          <w:b/>
          <w:sz w:val="28"/>
          <w:szCs w:val="28"/>
          <w:u w:val="single"/>
        </w:rPr>
      </w:pPr>
    </w:p>
    <w:p w:rsidR="00A97EA9" w:rsidRDefault="00A97EA9" w:rsidP="00324FA6">
      <w:pPr>
        <w:spacing w:line="240" w:lineRule="auto"/>
        <w:rPr>
          <w:rFonts w:ascii="Arial Narrow" w:hAnsi="Arial Narrow" w:cs="Arial"/>
          <w:b/>
          <w:sz w:val="28"/>
          <w:szCs w:val="28"/>
          <w:u w:val="single"/>
        </w:rPr>
      </w:pPr>
    </w:p>
    <w:p w:rsidR="006D0AA2" w:rsidRDefault="009503CC" w:rsidP="00324FA6">
      <w:pPr>
        <w:spacing w:after="0" w:line="240" w:lineRule="auto"/>
        <w:jc w:val="center"/>
        <w:rPr>
          <w:rFonts w:ascii="Arial Narrow" w:hAnsi="Arial Narrow" w:cs="Arial"/>
          <w:b/>
          <w:sz w:val="28"/>
          <w:szCs w:val="28"/>
        </w:rPr>
      </w:pPr>
      <w:r>
        <w:rPr>
          <w:rFonts w:ascii="Arial Narrow" w:hAnsi="Arial Narrow" w:cs="Arial"/>
          <w:b/>
          <w:sz w:val="28"/>
          <w:szCs w:val="28"/>
          <w:u w:val="single"/>
        </w:rPr>
        <w:t>GARFIELD COUNTY FAIRGROUNDS FEE SCHEDULE</w:t>
      </w:r>
      <w:r w:rsidR="00373D70">
        <w:rPr>
          <w:rFonts w:ascii="Arial Narrow" w:hAnsi="Arial Narrow" w:cs="Arial"/>
          <w:b/>
          <w:sz w:val="28"/>
          <w:szCs w:val="28"/>
          <w:u w:val="single"/>
        </w:rPr>
        <w:t xml:space="preserve"> </w:t>
      </w:r>
    </w:p>
    <w:p w:rsidR="00324FA6" w:rsidRDefault="00324FA6" w:rsidP="00373D70">
      <w:pPr>
        <w:spacing w:after="0" w:line="240" w:lineRule="auto"/>
        <w:rPr>
          <w:rFonts w:ascii="Arial Narrow" w:hAnsi="Arial Narrow" w:cs="Arial"/>
          <w:b/>
        </w:rPr>
      </w:pPr>
    </w:p>
    <w:p w:rsidR="00324FA6" w:rsidRPr="00A53242" w:rsidRDefault="00324FA6" w:rsidP="00324FA6">
      <w:pPr>
        <w:spacing w:after="0" w:line="240" w:lineRule="auto"/>
        <w:jc w:val="center"/>
        <w:rPr>
          <w:rFonts w:ascii="Arial Narrow" w:hAnsi="Arial Narrow" w:cs="Arial"/>
        </w:rPr>
      </w:pPr>
    </w:p>
    <w:p w:rsidR="00ED1CE6" w:rsidRPr="00A53242" w:rsidRDefault="007A70FD" w:rsidP="006D0AA2">
      <w:pPr>
        <w:spacing w:line="240" w:lineRule="auto"/>
        <w:rPr>
          <w:rFonts w:ascii="Arial Narrow" w:hAnsi="Arial Narrow" w:cs="Arial"/>
          <w:b/>
        </w:rPr>
      </w:pPr>
      <w:r w:rsidRPr="00A53242">
        <w:rPr>
          <w:rFonts w:ascii="Arial Narrow" w:hAnsi="Arial Narrow" w:cs="Arial"/>
          <w:b/>
        </w:rPr>
        <w:t xml:space="preserve">Community </w:t>
      </w:r>
      <w:r w:rsidR="00ED1CE6" w:rsidRPr="00A53242">
        <w:rPr>
          <w:rFonts w:ascii="Arial Narrow" w:hAnsi="Arial Narrow" w:cs="Arial"/>
          <w:b/>
        </w:rPr>
        <w:t>Building</w:t>
      </w:r>
      <w:r w:rsidR="006D0AA2" w:rsidRPr="00A53242">
        <w:rPr>
          <w:rFonts w:ascii="Arial Narrow" w:hAnsi="Arial Narrow" w:cs="Arial"/>
          <w:b/>
        </w:rPr>
        <w:t xml:space="preserve">                                                                                                                                                                                                     </w:t>
      </w:r>
      <w:r w:rsidRPr="00A53242">
        <w:rPr>
          <w:rFonts w:ascii="Arial Narrow" w:hAnsi="Arial Narrow" w:cs="Arial"/>
          <w:b/>
        </w:rPr>
        <w:t>Arenas</w:t>
      </w:r>
      <w:r w:rsidR="00ED1CE6" w:rsidRPr="00A53242">
        <w:rPr>
          <w:rFonts w:ascii="Arial Narrow" w:hAnsi="Arial Narrow" w:cs="Arial"/>
          <w:b/>
        </w:rPr>
        <w:tab/>
      </w:r>
      <w:r w:rsidRPr="00A53242">
        <w:rPr>
          <w:rFonts w:ascii="Arial Narrow" w:hAnsi="Arial Narrow" w:cs="Arial"/>
        </w:rPr>
        <w:t xml:space="preserve">(organized events that charge fees </w:t>
      </w:r>
      <w:r w:rsidR="006D0AA2" w:rsidRPr="00A53242">
        <w:rPr>
          <w:rFonts w:ascii="Arial Narrow" w:hAnsi="Arial Narrow" w:cs="Arial"/>
        </w:rPr>
        <w:t>for profit)</w:t>
      </w:r>
      <w:r w:rsidR="006D0AA2" w:rsidRPr="00A53242">
        <w:rPr>
          <w:rFonts w:ascii="Arial Narrow" w:hAnsi="Arial Narrow" w:cs="Arial"/>
          <w:b/>
        </w:rPr>
        <w:t xml:space="preserve">                                                                                                                         Outdoor Events</w:t>
      </w:r>
      <w:r w:rsidR="006D0AA2" w:rsidRPr="00A53242">
        <w:rPr>
          <w:rFonts w:ascii="Arial Narrow" w:hAnsi="Arial Narrow" w:cs="Arial"/>
        </w:rPr>
        <w:t xml:space="preserve"> (weddings, family reunions</w:t>
      </w:r>
      <w:r w:rsidR="009E0057" w:rsidRPr="00A53242">
        <w:rPr>
          <w:rFonts w:ascii="Arial Narrow" w:hAnsi="Arial Narrow" w:cs="Arial"/>
        </w:rPr>
        <w:t>, gatherings</w:t>
      </w:r>
      <w:r w:rsidR="006D0AA2" w:rsidRPr="00A53242">
        <w:rPr>
          <w:rFonts w:ascii="Arial Narrow" w:hAnsi="Arial Narrow" w:cs="Arial"/>
        </w:rPr>
        <w:t>)</w:t>
      </w:r>
      <w:r w:rsidR="00ED1CE6" w:rsidRPr="00A53242">
        <w:rPr>
          <w:rFonts w:ascii="Arial Narrow" w:hAnsi="Arial Narrow" w:cs="Arial"/>
          <w:b/>
        </w:rPr>
        <w:tab/>
      </w:r>
    </w:p>
    <w:p w:rsidR="00ED1CE6" w:rsidRPr="00A53242" w:rsidRDefault="00EA5975" w:rsidP="003A6FE2">
      <w:pPr>
        <w:spacing w:after="0"/>
        <w:rPr>
          <w:rFonts w:ascii="Arial Narrow" w:hAnsi="Arial Narrow" w:cs="Arial"/>
        </w:rPr>
      </w:pPr>
      <w:r>
        <w:rPr>
          <w:rFonts w:ascii="Arial Narrow" w:hAnsi="Arial Narrow" w:cs="Arial"/>
        </w:rPr>
        <w:t>$17</w:t>
      </w:r>
      <w:r w:rsidR="00373D70">
        <w:rPr>
          <w:rFonts w:ascii="Arial Narrow" w:hAnsi="Arial Narrow" w:cs="Arial"/>
        </w:rPr>
        <w:t>5</w:t>
      </w:r>
      <w:r w:rsidR="003A6FE2" w:rsidRPr="00A53242">
        <w:rPr>
          <w:rFonts w:ascii="Arial Narrow" w:hAnsi="Arial Narrow" w:cs="Arial"/>
        </w:rPr>
        <w:tab/>
      </w:r>
      <w:r w:rsidR="00ED1CE6" w:rsidRPr="00A53242">
        <w:rPr>
          <w:rFonts w:ascii="Arial Narrow" w:hAnsi="Arial Narrow" w:cs="Arial"/>
        </w:rPr>
        <w:t xml:space="preserve">1 day </w:t>
      </w:r>
    </w:p>
    <w:p w:rsidR="00ED1CE6" w:rsidRPr="00A53242" w:rsidRDefault="00373D70" w:rsidP="003A6FE2">
      <w:pPr>
        <w:spacing w:after="0"/>
        <w:rPr>
          <w:rFonts w:ascii="Arial Narrow" w:hAnsi="Arial Narrow" w:cs="Arial"/>
        </w:rPr>
      </w:pPr>
      <w:r>
        <w:rPr>
          <w:rFonts w:ascii="Arial Narrow" w:hAnsi="Arial Narrow" w:cs="Arial"/>
        </w:rPr>
        <w:t>$335</w:t>
      </w:r>
      <w:r w:rsidR="00ED1CE6" w:rsidRPr="00A53242">
        <w:rPr>
          <w:rFonts w:ascii="Arial Narrow" w:hAnsi="Arial Narrow" w:cs="Arial"/>
        </w:rPr>
        <w:tab/>
      </w:r>
      <w:r w:rsidR="003A6FE2" w:rsidRPr="00A53242">
        <w:rPr>
          <w:rFonts w:ascii="Arial Narrow" w:hAnsi="Arial Narrow" w:cs="Arial"/>
        </w:rPr>
        <w:t>3 days</w:t>
      </w:r>
    </w:p>
    <w:p w:rsidR="00C44F0D" w:rsidRPr="00A53242" w:rsidRDefault="00373D70" w:rsidP="007A70FD">
      <w:pPr>
        <w:spacing w:after="0"/>
        <w:ind w:left="720" w:hanging="720"/>
        <w:rPr>
          <w:rFonts w:ascii="Arial Narrow" w:hAnsi="Arial Narrow" w:cs="Arial"/>
        </w:rPr>
      </w:pPr>
      <w:r>
        <w:rPr>
          <w:rFonts w:ascii="Arial Narrow" w:hAnsi="Arial Narrow" w:cs="Arial"/>
        </w:rPr>
        <w:t>$100</w:t>
      </w:r>
      <w:r w:rsidR="009D27C1">
        <w:rPr>
          <w:rFonts w:ascii="Arial Narrow" w:hAnsi="Arial Narrow" w:cs="Arial"/>
        </w:rPr>
        <w:t xml:space="preserve"> </w:t>
      </w:r>
      <w:r w:rsidR="009D27C1">
        <w:rPr>
          <w:rFonts w:ascii="Arial Narrow" w:hAnsi="Arial Narrow" w:cs="Arial"/>
        </w:rPr>
        <w:tab/>
        <w:t>half day</w:t>
      </w:r>
      <w:r w:rsidR="00C44F0D" w:rsidRPr="00A53242">
        <w:rPr>
          <w:rFonts w:ascii="Arial Narrow" w:hAnsi="Arial Narrow" w:cs="Arial"/>
        </w:rPr>
        <w:tab/>
      </w:r>
      <w:r>
        <w:rPr>
          <w:rFonts w:ascii="Arial Narrow" w:hAnsi="Arial Narrow" w:cs="Arial"/>
        </w:rPr>
        <w:br/>
      </w:r>
    </w:p>
    <w:p w:rsidR="00103B02" w:rsidRPr="00A53242" w:rsidRDefault="003A6FE2" w:rsidP="003A6FE2">
      <w:pPr>
        <w:spacing w:after="0"/>
        <w:rPr>
          <w:rFonts w:ascii="Arial Narrow" w:hAnsi="Arial Narrow" w:cs="Arial"/>
        </w:rPr>
      </w:pPr>
      <w:r w:rsidRPr="00A53242">
        <w:rPr>
          <w:rFonts w:ascii="Arial Narrow" w:hAnsi="Arial Narrow" w:cs="Arial"/>
        </w:rPr>
        <w:t xml:space="preserve">$200 </w:t>
      </w:r>
      <w:r w:rsidRPr="00A53242">
        <w:rPr>
          <w:rFonts w:ascii="Arial Narrow" w:hAnsi="Arial Narrow" w:cs="Arial"/>
        </w:rPr>
        <w:tab/>
      </w:r>
      <w:r w:rsidR="00ED1CE6" w:rsidRPr="00A53242">
        <w:rPr>
          <w:rFonts w:ascii="Arial Narrow" w:hAnsi="Arial Narrow" w:cs="Arial"/>
        </w:rPr>
        <w:t>Security/damage deposit (refundable</w:t>
      </w:r>
      <w:r w:rsidRPr="00A53242">
        <w:rPr>
          <w:rFonts w:ascii="Arial Narrow" w:hAnsi="Arial Narrow" w:cs="Arial"/>
        </w:rPr>
        <w:t>)</w:t>
      </w:r>
      <w:r w:rsidR="009E0057" w:rsidRPr="00A53242">
        <w:rPr>
          <w:rFonts w:ascii="Arial Narrow" w:hAnsi="Arial Narrow" w:cs="Arial"/>
        </w:rPr>
        <w:t xml:space="preserve"> – if any damage exceeds $200 the renter will be </w:t>
      </w:r>
      <w:r w:rsidR="00A53242" w:rsidRPr="00A53242">
        <w:rPr>
          <w:rFonts w:ascii="Arial Narrow" w:hAnsi="Arial Narrow" w:cs="Arial"/>
        </w:rPr>
        <w:t xml:space="preserve">financially </w:t>
      </w:r>
    </w:p>
    <w:p w:rsidR="009E0057" w:rsidRPr="00A53242" w:rsidRDefault="00A53242" w:rsidP="003A6FE2">
      <w:pPr>
        <w:spacing w:after="0"/>
        <w:rPr>
          <w:rFonts w:ascii="Arial Narrow" w:hAnsi="Arial Narrow" w:cs="Arial"/>
        </w:rPr>
      </w:pPr>
      <w:r w:rsidRPr="00A53242">
        <w:rPr>
          <w:rFonts w:ascii="Arial Narrow" w:hAnsi="Arial Narrow" w:cs="Arial"/>
        </w:rPr>
        <w:t xml:space="preserve">               responsible for any </w:t>
      </w:r>
      <w:r w:rsidR="009E0057" w:rsidRPr="00A53242">
        <w:rPr>
          <w:rFonts w:ascii="Arial Narrow" w:hAnsi="Arial Narrow" w:cs="Arial"/>
        </w:rPr>
        <w:t>additional costs.</w:t>
      </w:r>
      <w:r w:rsidR="006F100F">
        <w:rPr>
          <w:rFonts w:ascii="Arial Narrow" w:hAnsi="Arial Narrow" w:cs="Arial"/>
        </w:rPr>
        <w:t xml:space="preserve"> If any cleaning needs to be done by Garfield County Staff, deposit will be </w:t>
      </w:r>
      <w:r w:rsidR="006F100F">
        <w:rPr>
          <w:rFonts w:ascii="Arial Narrow" w:hAnsi="Arial Narrow" w:cs="Arial"/>
        </w:rPr>
        <w:br/>
        <w:t xml:space="preserve">  </w:t>
      </w:r>
      <w:r w:rsidR="006F100F">
        <w:rPr>
          <w:rFonts w:ascii="Arial Narrow" w:hAnsi="Arial Narrow" w:cs="Arial"/>
        </w:rPr>
        <w:tab/>
        <w:t xml:space="preserve">forfeited. </w:t>
      </w:r>
    </w:p>
    <w:p w:rsidR="007A70FD" w:rsidRPr="00A53242" w:rsidRDefault="007A70FD" w:rsidP="00103B02">
      <w:pPr>
        <w:spacing w:after="0"/>
        <w:rPr>
          <w:rFonts w:ascii="Arial Narrow" w:hAnsi="Arial Narrow" w:cs="Arial"/>
          <w:b/>
        </w:rPr>
      </w:pPr>
    </w:p>
    <w:p w:rsidR="00103B02" w:rsidRPr="00A53242" w:rsidRDefault="00103B02" w:rsidP="00103B02">
      <w:pPr>
        <w:spacing w:after="0"/>
        <w:rPr>
          <w:rFonts w:ascii="Arial Narrow" w:hAnsi="Arial Narrow" w:cs="Arial"/>
          <w:b/>
        </w:rPr>
      </w:pPr>
      <w:r w:rsidRPr="00A53242">
        <w:rPr>
          <w:rFonts w:ascii="Arial Narrow" w:hAnsi="Arial Narrow" w:cs="Arial"/>
          <w:b/>
        </w:rPr>
        <w:t xml:space="preserve">RV or tent </w:t>
      </w:r>
      <w:r w:rsidR="00661970">
        <w:rPr>
          <w:rFonts w:ascii="Arial Narrow" w:hAnsi="Arial Narrow" w:cs="Arial"/>
          <w:b/>
        </w:rPr>
        <w:t>camping</w:t>
      </w:r>
      <w:r w:rsidRPr="00A53242">
        <w:rPr>
          <w:rFonts w:ascii="Arial Narrow" w:hAnsi="Arial Narrow" w:cs="Arial"/>
          <w:b/>
        </w:rPr>
        <w:t xml:space="preserve"> for an event is </w:t>
      </w:r>
      <w:r w:rsidR="007A70FD" w:rsidRPr="00A53242">
        <w:rPr>
          <w:rFonts w:ascii="Arial Narrow" w:hAnsi="Arial Narrow" w:cs="Arial"/>
          <w:b/>
        </w:rPr>
        <w:t xml:space="preserve">NOT </w:t>
      </w:r>
      <w:r w:rsidRPr="00A53242">
        <w:rPr>
          <w:rFonts w:ascii="Arial Narrow" w:hAnsi="Arial Narrow" w:cs="Arial"/>
          <w:b/>
        </w:rPr>
        <w:t>included in the rental prices above.</w:t>
      </w:r>
    </w:p>
    <w:p w:rsidR="00103B02" w:rsidRPr="00A53242" w:rsidRDefault="00103B02" w:rsidP="006D0AA2">
      <w:pPr>
        <w:pStyle w:val="ListParagraph"/>
        <w:numPr>
          <w:ilvl w:val="0"/>
          <w:numId w:val="8"/>
        </w:numPr>
        <w:spacing w:after="0" w:line="240" w:lineRule="auto"/>
        <w:rPr>
          <w:rFonts w:ascii="Arial Narrow" w:hAnsi="Arial Narrow" w:cs="Arial"/>
        </w:rPr>
      </w:pPr>
      <w:r w:rsidRPr="00A53242">
        <w:rPr>
          <w:rFonts w:ascii="Arial Narrow" w:hAnsi="Arial Narrow" w:cs="Arial"/>
        </w:rPr>
        <w:t>There is no charge for Garfield County 4-H, Pomeroy FFA, or WSU-Garfield County Extension educational meetings.</w:t>
      </w:r>
    </w:p>
    <w:p w:rsidR="009503CC" w:rsidRPr="00A53242" w:rsidRDefault="007A70FD" w:rsidP="006D0AA2">
      <w:pPr>
        <w:pStyle w:val="ListParagraph"/>
        <w:numPr>
          <w:ilvl w:val="0"/>
          <w:numId w:val="8"/>
        </w:numPr>
        <w:spacing w:after="0" w:line="240" w:lineRule="auto"/>
        <w:rPr>
          <w:rFonts w:ascii="Arial Narrow" w:hAnsi="Arial Narrow" w:cs="Arial"/>
        </w:rPr>
      </w:pPr>
      <w:r w:rsidRPr="00A53242">
        <w:rPr>
          <w:rFonts w:ascii="Arial Narrow" w:hAnsi="Arial Narrow" w:cs="Arial"/>
        </w:rPr>
        <w:t>Organized</w:t>
      </w:r>
      <w:r w:rsidR="00C44F0D" w:rsidRPr="00A53242">
        <w:rPr>
          <w:rFonts w:ascii="Arial Narrow" w:hAnsi="Arial Narrow" w:cs="Arial"/>
        </w:rPr>
        <w:t xml:space="preserve"> Garfield County youth groups will be charged ½ of the above rates</w:t>
      </w:r>
      <w:r w:rsidR="00A53242" w:rsidRPr="00A53242">
        <w:rPr>
          <w:rFonts w:ascii="Arial Narrow" w:hAnsi="Arial Narrow" w:cs="Arial"/>
        </w:rPr>
        <w:t>.</w:t>
      </w:r>
    </w:p>
    <w:p w:rsidR="00103B02" w:rsidRPr="00A53242" w:rsidRDefault="00103B02" w:rsidP="006D0AA2">
      <w:pPr>
        <w:pStyle w:val="ListParagraph"/>
        <w:numPr>
          <w:ilvl w:val="0"/>
          <w:numId w:val="8"/>
        </w:numPr>
        <w:spacing w:after="0" w:line="240" w:lineRule="auto"/>
        <w:rPr>
          <w:rFonts w:ascii="Arial Narrow" w:hAnsi="Arial Narrow" w:cs="Arial"/>
        </w:rPr>
      </w:pPr>
      <w:r w:rsidRPr="00A53242">
        <w:rPr>
          <w:rFonts w:ascii="Arial Narrow" w:hAnsi="Arial Narrow" w:cs="Arial"/>
        </w:rPr>
        <w:t>Nails, paint, or any perma</w:t>
      </w:r>
      <w:r w:rsidR="00A1658F">
        <w:rPr>
          <w:rFonts w:ascii="Arial Narrow" w:hAnsi="Arial Narrow" w:cs="Arial"/>
        </w:rPr>
        <w:t xml:space="preserve">nent markings are </w:t>
      </w:r>
      <w:r w:rsidR="00A1658F" w:rsidRPr="00603710">
        <w:rPr>
          <w:rFonts w:ascii="Arial Narrow" w:hAnsi="Arial Narrow" w:cs="Arial"/>
          <w:b/>
          <w:u w:val="single"/>
        </w:rPr>
        <w:t>NOT</w:t>
      </w:r>
      <w:r w:rsidR="00A1658F">
        <w:rPr>
          <w:rFonts w:ascii="Arial Narrow" w:hAnsi="Arial Narrow" w:cs="Arial"/>
        </w:rPr>
        <w:t xml:space="preserve"> allowed. </w:t>
      </w:r>
      <w:r w:rsidR="00A1658F" w:rsidRPr="00A53242">
        <w:rPr>
          <w:rFonts w:ascii="Arial Narrow" w:hAnsi="Arial Narrow" w:cs="Arial"/>
        </w:rPr>
        <w:t>Pushpins</w:t>
      </w:r>
      <w:r w:rsidRPr="00A53242">
        <w:rPr>
          <w:rFonts w:ascii="Arial Narrow" w:hAnsi="Arial Narrow" w:cs="Arial"/>
        </w:rPr>
        <w:t xml:space="preserve"> and </w:t>
      </w:r>
      <w:r w:rsidR="00A1658F" w:rsidRPr="00A53242">
        <w:rPr>
          <w:rFonts w:ascii="Arial Narrow" w:hAnsi="Arial Narrow" w:cs="Arial"/>
        </w:rPr>
        <w:t>thumbtacks</w:t>
      </w:r>
      <w:r w:rsidRPr="00A53242">
        <w:rPr>
          <w:rFonts w:ascii="Arial Narrow" w:hAnsi="Arial Narrow" w:cs="Arial"/>
        </w:rPr>
        <w:t xml:space="preserve"> are allowed.</w:t>
      </w:r>
      <w:r w:rsidR="00661970">
        <w:rPr>
          <w:rFonts w:ascii="Arial Narrow" w:hAnsi="Arial Narrow" w:cs="Arial"/>
        </w:rPr>
        <w:t xml:space="preserve">  </w:t>
      </w:r>
      <w:r w:rsidRPr="00A53242">
        <w:rPr>
          <w:rFonts w:ascii="Arial Narrow" w:hAnsi="Arial Narrow" w:cs="Arial"/>
        </w:rPr>
        <w:t>If there is any doubt on what is acceptable conta</w:t>
      </w:r>
      <w:r w:rsidR="00CA51C8">
        <w:rPr>
          <w:rFonts w:ascii="Arial Narrow" w:hAnsi="Arial Narrow" w:cs="Arial"/>
        </w:rPr>
        <w:t>ct Shaniece Korrell</w:t>
      </w:r>
      <w:r w:rsidR="00A1658F">
        <w:rPr>
          <w:rFonts w:ascii="Arial Narrow" w:hAnsi="Arial Narrow" w:cs="Arial"/>
        </w:rPr>
        <w:t xml:space="preserve"> at</w:t>
      </w:r>
      <w:r w:rsidR="00CA51C8">
        <w:rPr>
          <w:rFonts w:ascii="Arial Narrow" w:hAnsi="Arial Narrow" w:cs="Arial"/>
        </w:rPr>
        <w:t xml:space="preserve"> 509-366-5010</w:t>
      </w:r>
      <w:r w:rsidRPr="00A53242">
        <w:rPr>
          <w:rFonts w:ascii="Arial Narrow" w:hAnsi="Arial Narrow" w:cs="Arial"/>
        </w:rPr>
        <w:t>.</w:t>
      </w:r>
    </w:p>
    <w:p w:rsidR="00103B02" w:rsidRPr="00A53242" w:rsidRDefault="00103B02" w:rsidP="009503CC">
      <w:pPr>
        <w:spacing w:after="0"/>
        <w:rPr>
          <w:rFonts w:ascii="Arial Narrow" w:hAnsi="Arial Narrow" w:cs="Arial"/>
        </w:rPr>
      </w:pPr>
    </w:p>
    <w:p w:rsidR="00ED1CE6" w:rsidRPr="00A53242" w:rsidRDefault="00CA51C8" w:rsidP="004C1375">
      <w:pPr>
        <w:spacing w:line="240" w:lineRule="auto"/>
        <w:rPr>
          <w:rFonts w:ascii="Arial Narrow" w:hAnsi="Arial Narrow" w:cs="Arial"/>
        </w:rPr>
      </w:pPr>
      <w:r>
        <w:rPr>
          <w:rFonts w:ascii="Arial Narrow" w:hAnsi="Arial Narrow" w:cs="Arial"/>
          <w:b/>
        </w:rPr>
        <w:t>RV Park: For reservations, please contact Monica Bartlow, WSU/Garfield County Extension Office, 509-843-3701</w:t>
      </w:r>
      <w:r w:rsidR="004C1375">
        <w:rPr>
          <w:rFonts w:ascii="Arial Narrow" w:hAnsi="Arial Narrow" w:cs="Arial"/>
          <w:b/>
        </w:rPr>
        <w:br/>
      </w:r>
      <w:r>
        <w:rPr>
          <w:rFonts w:ascii="Arial Narrow" w:hAnsi="Arial Narrow" w:cs="Arial"/>
        </w:rPr>
        <w:t>$40</w:t>
      </w:r>
      <w:r w:rsidR="00373D70">
        <w:rPr>
          <w:rFonts w:ascii="Arial Narrow" w:hAnsi="Arial Narrow" w:cs="Arial"/>
        </w:rPr>
        <w:t xml:space="preserve">   </w:t>
      </w:r>
      <w:r w:rsidR="009503CC" w:rsidRPr="00A53242">
        <w:rPr>
          <w:rFonts w:ascii="Arial Narrow" w:hAnsi="Arial Narrow" w:cs="Arial"/>
        </w:rPr>
        <w:t>1</w:t>
      </w:r>
      <w:r w:rsidR="00ED1CE6" w:rsidRPr="00A53242">
        <w:rPr>
          <w:rFonts w:ascii="Arial Narrow" w:hAnsi="Arial Narrow" w:cs="Arial"/>
        </w:rPr>
        <w:t xml:space="preserve"> day</w:t>
      </w:r>
      <w:r>
        <w:rPr>
          <w:rFonts w:ascii="Arial Narrow" w:hAnsi="Arial Narrow" w:cs="Arial"/>
        </w:rPr>
        <w:t xml:space="preserve"> May 15-October 31</w:t>
      </w:r>
      <w:r w:rsidR="00ED1CE6" w:rsidRPr="00A53242">
        <w:rPr>
          <w:rFonts w:ascii="Arial Narrow" w:hAnsi="Arial Narrow" w:cs="Arial"/>
        </w:rPr>
        <w:t>:  Water/electricity</w:t>
      </w:r>
      <w:r w:rsidR="007A70FD" w:rsidRPr="00A53242">
        <w:rPr>
          <w:rFonts w:ascii="Arial Narrow" w:hAnsi="Arial Narrow" w:cs="Arial"/>
        </w:rPr>
        <w:t xml:space="preserve"> (includes dump)</w:t>
      </w:r>
      <w:r>
        <w:rPr>
          <w:rFonts w:ascii="Arial Narrow" w:hAnsi="Arial Narrow" w:cs="Arial"/>
        </w:rPr>
        <w:br/>
        <w:t>$30   1 day Off Season: Water/electricity (includes dump)</w:t>
      </w:r>
      <w:r w:rsidR="004C1375">
        <w:rPr>
          <w:rFonts w:ascii="Arial Narrow" w:hAnsi="Arial Narrow" w:cs="Arial"/>
        </w:rPr>
        <w:br/>
      </w:r>
      <w:r w:rsidR="009503CC" w:rsidRPr="00A53242">
        <w:rPr>
          <w:rFonts w:ascii="Arial Narrow" w:hAnsi="Arial Narrow" w:cs="Arial"/>
        </w:rPr>
        <w:t>$10</w:t>
      </w:r>
      <w:r w:rsidR="00373D70">
        <w:rPr>
          <w:rFonts w:ascii="Arial Narrow" w:hAnsi="Arial Narrow" w:cs="Arial"/>
        </w:rPr>
        <w:t xml:space="preserve">   </w:t>
      </w:r>
      <w:r w:rsidR="00ED1CE6" w:rsidRPr="00A53242">
        <w:rPr>
          <w:rFonts w:ascii="Arial Narrow" w:hAnsi="Arial Narrow" w:cs="Arial"/>
        </w:rPr>
        <w:t xml:space="preserve">1 day:  Dry </w:t>
      </w:r>
      <w:r w:rsidR="007A70FD" w:rsidRPr="00A53242">
        <w:rPr>
          <w:rFonts w:ascii="Arial Narrow" w:hAnsi="Arial Narrow" w:cs="Arial"/>
        </w:rPr>
        <w:t>RV or tent (includes dump)</w:t>
      </w:r>
      <w:r w:rsidR="00ED1CE6" w:rsidRPr="00A53242">
        <w:rPr>
          <w:rFonts w:ascii="Arial Narrow" w:hAnsi="Arial Narrow" w:cs="Arial"/>
        </w:rPr>
        <w:tab/>
      </w:r>
      <w:r w:rsidR="004C1375">
        <w:rPr>
          <w:rFonts w:ascii="Arial Narrow" w:hAnsi="Arial Narrow" w:cs="Arial"/>
        </w:rPr>
        <w:br/>
      </w:r>
      <w:r w:rsidR="00EA5975">
        <w:rPr>
          <w:rFonts w:ascii="Arial Narrow" w:hAnsi="Arial Narrow" w:cs="Arial"/>
        </w:rPr>
        <w:t>$325</w:t>
      </w:r>
      <w:r w:rsidR="00373D70">
        <w:rPr>
          <w:rFonts w:ascii="Arial Narrow" w:hAnsi="Arial Narrow" w:cs="Arial"/>
        </w:rPr>
        <w:t xml:space="preserve"> 1</w:t>
      </w:r>
      <w:r w:rsidR="009503CC" w:rsidRPr="00A53242">
        <w:rPr>
          <w:rFonts w:ascii="Arial Narrow" w:hAnsi="Arial Narrow" w:cs="Arial"/>
        </w:rPr>
        <w:t xml:space="preserve"> month</w:t>
      </w:r>
      <w:r w:rsidR="007A70FD" w:rsidRPr="00A53242">
        <w:rPr>
          <w:rFonts w:ascii="Arial Narrow" w:hAnsi="Arial Narrow" w:cs="Arial"/>
        </w:rPr>
        <w:t xml:space="preserve"> (includes dump)</w:t>
      </w:r>
      <w:r>
        <w:rPr>
          <w:rFonts w:ascii="Arial Narrow" w:hAnsi="Arial Narrow" w:cs="Arial"/>
        </w:rPr>
        <w:t xml:space="preserve"> </w:t>
      </w:r>
      <w:r>
        <w:rPr>
          <w:rFonts w:ascii="Arial Narrow" w:hAnsi="Arial Narrow" w:cs="Arial"/>
          <w:b/>
          <w:u w:val="single"/>
        </w:rPr>
        <w:t>PRIOR APPROVAL FROM COMMISSIONER’S ONLY!</w:t>
      </w:r>
      <w:r w:rsidR="00ED1CE6" w:rsidRPr="00A53242">
        <w:rPr>
          <w:rFonts w:ascii="Arial Narrow" w:hAnsi="Arial Narrow" w:cs="Arial"/>
        </w:rPr>
        <w:tab/>
      </w:r>
      <w:r w:rsidR="004C1375">
        <w:rPr>
          <w:rFonts w:ascii="Arial Narrow" w:hAnsi="Arial Narrow" w:cs="Arial"/>
        </w:rPr>
        <w:br/>
      </w:r>
      <w:r w:rsidR="009503CC" w:rsidRPr="00A53242">
        <w:rPr>
          <w:rFonts w:ascii="Arial Narrow" w:hAnsi="Arial Narrow" w:cs="Arial"/>
        </w:rPr>
        <w:t>$</w:t>
      </w:r>
      <w:r w:rsidR="00096F8B">
        <w:rPr>
          <w:rFonts w:ascii="Arial Narrow" w:hAnsi="Arial Narrow" w:cs="Arial"/>
        </w:rPr>
        <w:t xml:space="preserve">10  </w:t>
      </w:r>
      <w:r w:rsidR="00373D70">
        <w:rPr>
          <w:rFonts w:ascii="Arial Narrow" w:hAnsi="Arial Narrow" w:cs="Arial"/>
        </w:rPr>
        <w:t xml:space="preserve"> </w:t>
      </w:r>
      <w:r w:rsidR="009503CC" w:rsidRPr="00A53242">
        <w:rPr>
          <w:rFonts w:ascii="Arial Narrow" w:hAnsi="Arial Narrow" w:cs="Arial"/>
        </w:rPr>
        <w:t>Dump</w:t>
      </w:r>
      <w:r w:rsidR="00ED1CE6" w:rsidRPr="00A53242">
        <w:rPr>
          <w:rFonts w:ascii="Arial Narrow" w:hAnsi="Arial Narrow" w:cs="Arial"/>
        </w:rPr>
        <w:t xml:space="preserve"> </w:t>
      </w:r>
      <w:r w:rsidR="007A70FD" w:rsidRPr="00A53242">
        <w:rPr>
          <w:rFonts w:ascii="Arial Narrow" w:hAnsi="Arial Narrow" w:cs="Arial"/>
        </w:rPr>
        <w:t xml:space="preserve">fee for persons </w:t>
      </w:r>
      <w:r w:rsidR="00A53242">
        <w:rPr>
          <w:rFonts w:ascii="Arial Narrow" w:hAnsi="Arial Narrow" w:cs="Arial"/>
          <w:b/>
        </w:rPr>
        <w:t>NOT</w:t>
      </w:r>
      <w:r w:rsidR="007A70FD" w:rsidRPr="00A53242">
        <w:rPr>
          <w:rFonts w:ascii="Arial Narrow" w:hAnsi="Arial Narrow" w:cs="Arial"/>
          <w:b/>
        </w:rPr>
        <w:t xml:space="preserve"> </w:t>
      </w:r>
      <w:r w:rsidR="007A70FD" w:rsidRPr="00A53242">
        <w:rPr>
          <w:rFonts w:ascii="Arial Narrow" w:hAnsi="Arial Narrow" w:cs="Arial"/>
        </w:rPr>
        <w:t xml:space="preserve">camped at the </w:t>
      </w:r>
      <w:r w:rsidR="009E0057" w:rsidRPr="00A53242">
        <w:rPr>
          <w:rFonts w:ascii="Arial Narrow" w:hAnsi="Arial Narrow" w:cs="Arial"/>
        </w:rPr>
        <w:t>f</w:t>
      </w:r>
      <w:r w:rsidR="007A70FD" w:rsidRPr="00A53242">
        <w:rPr>
          <w:rFonts w:ascii="Arial Narrow" w:hAnsi="Arial Narrow" w:cs="Arial"/>
        </w:rPr>
        <w:t>airgrounds.</w:t>
      </w:r>
      <w:r w:rsidR="00103B02" w:rsidRPr="00A53242">
        <w:rPr>
          <w:rFonts w:ascii="Arial Narrow" w:hAnsi="Arial Narrow" w:cs="Arial"/>
        </w:rPr>
        <w:t xml:space="preserve">  </w:t>
      </w:r>
      <w:r w:rsidR="00ED1CE6" w:rsidRPr="00A53242">
        <w:rPr>
          <w:rFonts w:ascii="Arial Narrow" w:hAnsi="Arial Narrow" w:cs="Arial"/>
        </w:rPr>
        <w:t xml:space="preserve"> </w:t>
      </w:r>
    </w:p>
    <w:p w:rsidR="00ED1CE6" w:rsidRPr="00A53242" w:rsidRDefault="009503CC" w:rsidP="00ED1CE6">
      <w:pPr>
        <w:spacing w:line="240" w:lineRule="auto"/>
        <w:rPr>
          <w:rFonts w:ascii="Arial Narrow" w:hAnsi="Arial Narrow" w:cs="Arial"/>
        </w:rPr>
      </w:pPr>
      <w:r w:rsidRPr="00A53242">
        <w:rPr>
          <w:rFonts w:ascii="Arial Narrow" w:hAnsi="Arial Narrow" w:cs="Arial"/>
          <w:b/>
        </w:rPr>
        <w:t>Dry c</w:t>
      </w:r>
      <w:r w:rsidR="00ED1CE6" w:rsidRPr="00A53242">
        <w:rPr>
          <w:rFonts w:ascii="Arial Narrow" w:hAnsi="Arial Narrow" w:cs="Arial"/>
          <w:b/>
        </w:rPr>
        <w:t xml:space="preserve">amping </w:t>
      </w:r>
      <w:r w:rsidR="00A53242">
        <w:rPr>
          <w:rFonts w:ascii="Arial Narrow" w:hAnsi="Arial Narrow" w:cs="Arial"/>
          <w:b/>
        </w:rPr>
        <w:t>NOT</w:t>
      </w:r>
      <w:r w:rsidR="006D0AA2" w:rsidRPr="00A53242">
        <w:rPr>
          <w:rFonts w:ascii="Arial Narrow" w:hAnsi="Arial Narrow" w:cs="Arial"/>
          <w:b/>
        </w:rPr>
        <w:t xml:space="preserve"> in the</w:t>
      </w:r>
      <w:r w:rsidR="00ED1CE6" w:rsidRPr="00A53242">
        <w:rPr>
          <w:rFonts w:ascii="Arial Narrow" w:hAnsi="Arial Narrow" w:cs="Arial"/>
          <w:b/>
        </w:rPr>
        <w:t xml:space="preserve"> RV Park</w:t>
      </w:r>
      <w:r w:rsidR="007A70FD" w:rsidRPr="00A53242">
        <w:rPr>
          <w:rFonts w:ascii="Arial Narrow" w:hAnsi="Arial Narrow" w:cs="Arial"/>
          <w:b/>
        </w:rPr>
        <w:t xml:space="preserve"> or on </w:t>
      </w:r>
      <w:r w:rsidR="00A53242">
        <w:rPr>
          <w:rFonts w:ascii="Arial Narrow" w:hAnsi="Arial Narrow" w:cs="Arial"/>
          <w:b/>
        </w:rPr>
        <w:t xml:space="preserve">the </w:t>
      </w:r>
      <w:r w:rsidR="007A70FD" w:rsidRPr="00A53242">
        <w:rPr>
          <w:rFonts w:ascii="Arial Narrow" w:hAnsi="Arial Narrow" w:cs="Arial"/>
          <w:b/>
        </w:rPr>
        <w:t>lawns</w:t>
      </w:r>
      <w:r w:rsidR="00ED1CE6" w:rsidRPr="00A53242">
        <w:rPr>
          <w:rFonts w:ascii="Arial Narrow" w:hAnsi="Arial Narrow" w:cs="Arial"/>
        </w:rPr>
        <w:tab/>
      </w:r>
      <w:r w:rsidR="004C1375">
        <w:rPr>
          <w:rFonts w:ascii="Arial Narrow" w:hAnsi="Arial Narrow" w:cs="Arial"/>
        </w:rPr>
        <w:br/>
      </w:r>
      <w:r w:rsidR="00EA5975">
        <w:rPr>
          <w:rFonts w:ascii="Arial Narrow" w:hAnsi="Arial Narrow" w:cs="Arial"/>
        </w:rPr>
        <w:t>$30</w:t>
      </w:r>
      <w:r w:rsidR="00374A6D">
        <w:rPr>
          <w:rFonts w:ascii="Arial Narrow" w:hAnsi="Arial Narrow" w:cs="Arial"/>
        </w:rPr>
        <w:t xml:space="preserve"> </w:t>
      </w:r>
      <w:r w:rsidR="00ED1CE6" w:rsidRPr="00A53242">
        <w:rPr>
          <w:rFonts w:ascii="Arial Narrow" w:hAnsi="Arial Narrow" w:cs="Arial"/>
        </w:rPr>
        <w:t>F</w:t>
      </w:r>
      <w:r w:rsidRPr="00A53242">
        <w:rPr>
          <w:rFonts w:ascii="Arial Narrow" w:hAnsi="Arial Narrow" w:cs="Arial"/>
        </w:rPr>
        <w:t>air and similar events</w:t>
      </w:r>
      <w:r w:rsidR="0075012F">
        <w:rPr>
          <w:rFonts w:ascii="Arial Narrow" w:hAnsi="Arial Narrow" w:cs="Arial"/>
        </w:rPr>
        <w:t xml:space="preserve"> – 3 Day Rent</w:t>
      </w:r>
      <w:r w:rsidR="007A70FD" w:rsidRPr="00A53242">
        <w:rPr>
          <w:rFonts w:ascii="Arial Narrow" w:hAnsi="Arial Narrow" w:cs="Arial"/>
        </w:rPr>
        <w:t xml:space="preserve"> (includes dump)</w:t>
      </w:r>
      <w:r w:rsidR="0075012F">
        <w:rPr>
          <w:rFonts w:ascii="Arial Narrow" w:hAnsi="Arial Narrow" w:cs="Arial"/>
        </w:rPr>
        <w:br/>
        <w:t>$</w:t>
      </w:r>
      <w:r w:rsidR="0028650E">
        <w:rPr>
          <w:rFonts w:ascii="Arial Narrow" w:hAnsi="Arial Narrow" w:cs="Arial"/>
        </w:rPr>
        <w:t>10 Daily or extra days - includes</w:t>
      </w:r>
      <w:r w:rsidR="0075012F">
        <w:rPr>
          <w:rFonts w:ascii="Arial Narrow" w:hAnsi="Arial Narrow" w:cs="Arial"/>
        </w:rPr>
        <w:t xml:space="preserve"> RV Dump </w:t>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p>
    <w:p w:rsidR="00ED1CE6" w:rsidRPr="00A53242" w:rsidRDefault="00ED1CE6" w:rsidP="00ED1CE6">
      <w:pPr>
        <w:spacing w:line="240" w:lineRule="auto"/>
        <w:rPr>
          <w:rFonts w:ascii="Arial Narrow" w:hAnsi="Arial Narrow" w:cs="Arial"/>
        </w:rPr>
      </w:pPr>
      <w:r w:rsidRPr="00A53242">
        <w:rPr>
          <w:rFonts w:ascii="Arial Narrow" w:hAnsi="Arial Narrow" w:cs="Arial"/>
          <w:b/>
        </w:rPr>
        <w:t>Horse Stalls</w:t>
      </w:r>
      <w:r w:rsidRPr="00A53242">
        <w:rPr>
          <w:rFonts w:ascii="Arial Narrow" w:hAnsi="Arial Narrow" w:cs="Arial"/>
        </w:rPr>
        <w:t xml:space="preserve"> </w:t>
      </w:r>
      <w:r w:rsidRPr="00A53242">
        <w:rPr>
          <w:rFonts w:ascii="Arial Narrow" w:hAnsi="Arial Narrow" w:cs="Arial"/>
        </w:rPr>
        <w:tab/>
      </w:r>
      <w:r w:rsidRPr="00A53242">
        <w:rPr>
          <w:rFonts w:ascii="Arial Narrow" w:hAnsi="Arial Narrow" w:cs="Arial"/>
        </w:rPr>
        <w:tab/>
      </w:r>
      <w:r w:rsidRPr="00A53242">
        <w:rPr>
          <w:rFonts w:ascii="Arial Narrow" w:hAnsi="Arial Narrow" w:cs="Arial"/>
        </w:rPr>
        <w:tab/>
      </w:r>
      <w:r w:rsidRPr="00A53242">
        <w:rPr>
          <w:rFonts w:ascii="Arial Narrow" w:hAnsi="Arial Narrow" w:cs="Arial"/>
        </w:rPr>
        <w:tab/>
      </w:r>
      <w:r w:rsidRPr="00A53242">
        <w:rPr>
          <w:rFonts w:ascii="Arial Narrow" w:hAnsi="Arial Narrow" w:cs="Arial"/>
        </w:rPr>
        <w:tab/>
      </w:r>
      <w:r w:rsidRPr="00A53242">
        <w:rPr>
          <w:rFonts w:ascii="Arial Narrow" w:hAnsi="Arial Narrow" w:cs="Arial"/>
        </w:rPr>
        <w:tab/>
      </w:r>
    </w:p>
    <w:p w:rsidR="009503CC" w:rsidRPr="00A53242" w:rsidRDefault="00EA5975" w:rsidP="00ED1CE6">
      <w:pPr>
        <w:spacing w:line="240" w:lineRule="auto"/>
        <w:rPr>
          <w:rFonts w:ascii="Arial Narrow" w:hAnsi="Arial Narrow" w:cs="Arial"/>
        </w:rPr>
      </w:pPr>
      <w:r>
        <w:rPr>
          <w:rFonts w:ascii="Arial Narrow" w:hAnsi="Arial Narrow" w:cs="Arial"/>
        </w:rPr>
        <w:t>$12</w:t>
      </w:r>
      <w:r w:rsidR="0028650E">
        <w:rPr>
          <w:rFonts w:ascii="Arial Narrow" w:hAnsi="Arial Narrow" w:cs="Arial"/>
        </w:rPr>
        <w:t xml:space="preserve">   1 Day</w:t>
      </w:r>
      <w:r w:rsidR="009503CC" w:rsidRPr="00A53242">
        <w:rPr>
          <w:rFonts w:ascii="Arial Narrow" w:hAnsi="Arial Narrow" w:cs="Arial"/>
        </w:rPr>
        <w:t xml:space="preserve"> </w:t>
      </w:r>
      <w:r w:rsidR="00ED1CE6" w:rsidRPr="00A53242">
        <w:rPr>
          <w:rFonts w:ascii="Arial Narrow" w:hAnsi="Arial Narrow" w:cs="Arial"/>
        </w:rPr>
        <w:t>(owner to clean stall)</w:t>
      </w:r>
    </w:p>
    <w:p w:rsidR="00ED1CE6" w:rsidRPr="00A53242" w:rsidRDefault="004C0E1A" w:rsidP="00ED1CE6">
      <w:pPr>
        <w:spacing w:line="240" w:lineRule="auto"/>
        <w:rPr>
          <w:rFonts w:ascii="Arial Narrow" w:hAnsi="Arial Narrow" w:cs="Arial"/>
        </w:rPr>
      </w:pPr>
      <w:r w:rsidRPr="00A53242">
        <w:rPr>
          <w:rFonts w:ascii="Arial Narrow" w:hAnsi="Arial Narrow" w:cs="Arial"/>
          <w:b/>
        </w:rPr>
        <w:t xml:space="preserve">Indoor </w:t>
      </w:r>
      <w:r w:rsidR="00ED1CE6" w:rsidRPr="00A53242">
        <w:rPr>
          <w:rFonts w:ascii="Arial Narrow" w:hAnsi="Arial Narrow" w:cs="Arial"/>
          <w:b/>
        </w:rPr>
        <w:t>Storage</w:t>
      </w:r>
      <w:r w:rsidR="00ED1CE6" w:rsidRPr="00A53242">
        <w:rPr>
          <w:rFonts w:ascii="Arial Narrow" w:hAnsi="Arial Narrow" w:cs="Arial"/>
          <w:b/>
        </w:rPr>
        <w:tab/>
      </w:r>
      <w:r w:rsidRPr="00A53242">
        <w:rPr>
          <w:rFonts w:ascii="Arial Narrow" w:hAnsi="Arial Narrow" w:cs="Arial"/>
          <w:b/>
        </w:rPr>
        <w:t>for RVs or other equipment</w:t>
      </w:r>
      <w:r w:rsidR="00ED1CE6" w:rsidRPr="00A53242">
        <w:rPr>
          <w:rFonts w:ascii="Arial Narrow" w:hAnsi="Arial Narrow" w:cs="Arial"/>
          <w:b/>
        </w:rPr>
        <w:tab/>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r w:rsidR="00ED1CE6" w:rsidRPr="00A53242">
        <w:rPr>
          <w:rFonts w:ascii="Arial Narrow" w:hAnsi="Arial Narrow" w:cs="Arial"/>
        </w:rPr>
        <w:tab/>
      </w:r>
    </w:p>
    <w:p w:rsidR="00103B02" w:rsidRPr="00A53242" w:rsidRDefault="00EA5975" w:rsidP="00ED1CE6">
      <w:pPr>
        <w:spacing w:line="240" w:lineRule="auto"/>
        <w:rPr>
          <w:rFonts w:ascii="Arial Narrow" w:hAnsi="Arial Narrow" w:cs="Arial"/>
        </w:rPr>
      </w:pPr>
      <w:r>
        <w:rPr>
          <w:rFonts w:ascii="Arial Narrow" w:hAnsi="Arial Narrow" w:cs="Arial"/>
        </w:rPr>
        <w:t>$45</w:t>
      </w:r>
      <w:r w:rsidR="009503CC" w:rsidRPr="00A53242">
        <w:rPr>
          <w:rFonts w:ascii="Arial Narrow" w:hAnsi="Arial Narrow" w:cs="Arial"/>
        </w:rPr>
        <w:t>/mo</w:t>
      </w:r>
      <w:r w:rsidR="00373D70">
        <w:rPr>
          <w:rFonts w:ascii="Arial Narrow" w:hAnsi="Arial Narrow" w:cs="Arial"/>
        </w:rPr>
        <w:t>nth Under 17’</w:t>
      </w:r>
      <w:r w:rsidR="00373D70">
        <w:rPr>
          <w:rFonts w:ascii="Arial Narrow" w:hAnsi="Arial Narrow" w:cs="Arial"/>
        </w:rPr>
        <w:br/>
      </w:r>
      <w:r>
        <w:rPr>
          <w:rFonts w:ascii="Arial Narrow" w:hAnsi="Arial Narrow" w:cs="Arial"/>
        </w:rPr>
        <w:t>$50</w:t>
      </w:r>
      <w:r w:rsidR="009503CC" w:rsidRPr="00A53242">
        <w:rPr>
          <w:rFonts w:ascii="Arial Narrow" w:hAnsi="Arial Narrow" w:cs="Arial"/>
        </w:rPr>
        <w:t>/mo</w:t>
      </w:r>
      <w:r w:rsidR="00373D70">
        <w:rPr>
          <w:rFonts w:ascii="Arial Narrow" w:hAnsi="Arial Narrow" w:cs="Arial"/>
        </w:rPr>
        <w:t>nth O</w:t>
      </w:r>
      <w:r w:rsidR="00ED1CE6" w:rsidRPr="00A53242">
        <w:rPr>
          <w:rFonts w:ascii="Arial Narrow" w:hAnsi="Arial Narrow" w:cs="Arial"/>
        </w:rPr>
        <w:t>ver 17’</w:t>
      </w:r>
      <w:r w:rsidR="00ED1CE6" w:rsidRPr="00A53242">
        <w:rPr>
          <w:rFonts w:ascii="Arial Narrow" w:hAnsi="Arial Narrow" w:cs="Arial"/>
        </w:rPr>
        <w:tab/>
      </w:r>
    </w:p>
    <w:p w:rsidR="004C0E1A" w:rsidRPr="00A53242" w:rsidRDefault="004C0E1A" w:rsidP="00ED1CE6">
      <w:pPr>
        <w:spacing w:line="240" w:lineRule="auto"/>
        <w:rPr>
          <w:rFonts w:ascii="Arial Narrow" w:hAnsi="Arial Narrow" w:cs="Arial"/>
          <w:b/>
        </w:rPr>
      </w:pPr>
      <w:r w:rsidRPr="00A53242">
        <w:rPr>
          <w:rFonts w:ascii="Arial Narrow" w:hAnsi="Arial Narrow" w:cs="Arial"/>
          <w:b/>
        </w:rPr>
        <w:t>Outdoor Storage for RVs or other equipment</w:t>
      </w:r>
    </w:p>
    <w:p w:rsidR="00D24E50" w:rsidRDefault="004C0E1A" w:rsidP="00ED1CE6">
      <w:pPr>
        <w:spacing w:line="240" w:lineRule="auto"/>
        <w:rPr>
          <w:rFonts w:ascii="Arial Narrow" w:hAnsi="Arial Narrow" w:cs="Arial"/>
          <w:b/>
        </w:rPr>
      </w:pPr>
      <w:r w:rsidRPr="00A53242">
        <w:rPr>
          <w:rFonts w:ascii="Arial Narrow" w:hAnsi="Arial Narrow" w:cs="Arial"/>
        </w:rPr>
        <w:t>$</w:t>
      </w:r>
      <w:r w:rsidR="009E0057" w:rsidRPr="00A53242">
        <w:rPr>
          <w:rFonts w:ascii="Arial Narrow" w:hAnsi="Arial Narrow" w:cs="Arial"/>
        </w:rPr>
        <w:t>3</w:t>
      </w:r>
      <w:r w:rsidR="00374A6D">
        <w:rPr>
          <w:rFonts w:ascii="Arial Narrow" w:hAnsi="Arial Narrow" w:cs="Arial"/>
        </w:rPr>
        <w:t>5</w:t>
      </w:r>
      <w:r w:rsidRPr="00A53242">
        <w:rPr>
          <w:rFonts w:ascii="Arial Narrow" w:hAnsi="Arial Narrow" w:cs="Arial"/>
        </w:rPr>
        <w:t>/mo</w:t>
      </w:r>
      <w:r w:rsidR="00373D70">
        <w:rPr>
          <w:rFonts w:ascii="Arial Narrow" w:hAnsi="Arial Narrow" w:cs="Arial"/>
        </w:rPr>
        <w:t>nth</w:t>
      </w:r>
      <w:r w:rsidR="00277746">
        <w:rPr>
          <w:rFonts w:ascii="Arial Narrow" w:hAnsi="Arial Narrow" w:cs="Arial"/>
        </w:rPr>
        <w:t xml:space="preserve"> </w:t>
      </w:r>
      <w:r w:rsidR="00D24E50">
        <w:rPr>
          <w:rFonts w:ascii="Arial Narrow" w:hAnsi="Arial Narrow" w:cs="Arial"/>
        </w:rPr>
        <w:t>(</w:t>
      </w:r>
      <w:r w:rsidR="00373D70">
        <w:rPr>
          <w:rFonts w:ascii="Arial Narrow" w:hAnsi="Arial Narrow" w:cs="Arial"/>
        </w:rPr>
        <w:t>6-month</w:t>
      </w:r>
      <w:r w:rsidR="00D24E50">
        <w:rPr>
          <w:rFonts w:ascii="Arial Narrow" w:hAnsi="Arial Narrow" w:cs="Arial"/>
        </w:rPr>
        <w:t xml:space="preserve"> maximum storage time)</w:t>
      </w:r>
      <w:r w:rsidR="00A53242">
        <w:rPr>
          <w:rFonts w:ascii="Arial Narrow" w:hAnsi="Arial Narrow" w:cs="Arial"/>
        </w:rPr>
        <w:tab/>
      </w:r>
    </w:p>
    <w:p w:rsidR="00476DE3" w:rsidRPr="005D73C5" w:rsidRDefault="004C0E1A" w:rsidP="00373D70">
      <w:pPr>
        <w:spacing w:line="240" w:lineRule="auto"/>
      </w:pPr>
      <w:r w:rsidRPr="00A53242">
        <w:rPr>
          <w:rFonts w:ascii="Arial Narrow" w:hAnsi="Arial Narrow" w:cs="Arial"/>
          <w:b/>
        </w:rPr>
        <w:t>The H</w:t>
      </w:r>
      <w:r w:rsidR="00094CE5" w:rsidRPr="00A53242">
        <w:rPr>
          <w:rFonts w:ascii="Arial Narrow" w:hAnsi="Arial Narrow" w:cs="Arial"/>
          <w:b/>
        </w:rPr>
        <w:t xml:space="preserve">old </w:t>
      </w:r>
      <w:r w:rsidRPr="00A53242">
        <w:rPr>
          <w:rFonts w:ascii="Arial Narrow" w:hAnsi="Arial Narrow" w:cs="Arial"/>
          <w:b/>
        </w:rPr>
        <w:t>H</w:t>
      </w:r>
      <w:r w:rsidR="00094CE5" w:rsidRPr="00A53242">
        <w:rPr>
          <w:rFonts w:ascii="Arial Narrow" w:hAnsi="Arial Narrow" w:cs="Arial"/>
          <w:b/>
        </w:rPr>
        <w:t xml:space="preserve">armless </w:t>
      </w:r>
      <w:r w:rsidRPr="00A53242">
        <w:rPr>
          <w:rFonts w:ascii="Arial Narrow" w:hAnsi="Arial Narrow" w:cs="Arial"/>
          <w:b/>
        </w:rPr>
        <w:t>W</w:t>
      </w:r>
      <w:r w:rsidR="00094CE5" w:rsidRPr="00A53242">
        <w:rPr>
          <w:rFonts w:ascii="Arial Narrow" w:hAnsi="Arial Narrow" w:cs="Arial"/>
          <w:b/>
        </w:rPr>
        <w:t>aiver must b</w:t>
      </w:r>
      <w:r w:rsidRPr="00A53242">
        <w:rPr>
          <w:rFonts w:ascii="Arial Narrow" w:hAnsi="Arial Narrow" w:cs="Arial"/>
          <w:b/>
        </w:rPr>
        <w:t>e signed and on record with Garfield County prior to s</w:t>
      </w:r>
      <w:r w:rsidR="00094CE5" w:rsidRPr="00A53242">
        <w:rPr>
          <w:rFonts w:ascii="Arial Narrow" w:hAnsi="Arial Narrow" w:cs="Arial"/>
          <w:b/>
        </w:rPr>
        <w:t>toring your RV</w:t>
      </w:r>
      <w:r w:rsidRPr="00A53242">
        <w:rPr>
          <w:rFonts w:ascii="Arial Narrow" w:hAnsi="Arial Narrow" w:cs="Arial"/>
          <w:b/>
        </w:rPr>
        <w:t xml:space="preserve"> or other equipment.</w:t>
      </w:r>
      <w:r w:rsidR="00094CE5" w:rsidRPr="00A53242">
        <w:rPr>
          <w:rFonts w:ascii="Arial Narrow" w:hAnsi="Arial Narrow" w:cs="Arial"/>
        </w:rPr>
        <w:t xml:space="preserve"> </w:t>
      </w:r>
      <w:r w:rsidR="000D38D2">
        <w:rPr>
          <w:rFonts w:ascii="Arial Narrow" w:hAnsi="Arial Narrow" w:cs="Arial"/>
        </w:rPr>
        <w:t>Fees</w:t>
      </w:r>
      <w:r w:rsidR="00103B02" w:rsidRPr="00A53242">
        <w:rPr>
          <w:rFonts w:ascii="Arial Narrow" w:hAnsi="Arial Narrow" w:cs="Arial"/>
        </w:rPr>
        <w:t xml:space="preserve"> are payable to the </w:t>
      </w:r>
      <w:r w:rsidR="00103B02" w:rsidRPr="00F908B9">
        <w:rPr>
          <w:rFonts w:ascii="Arial Narrow" w:hAnsi="Arial Narrow" w:cs="Arial"/>
          <w:b/>
          <w:u w:val="single"/>
        </w:rPr>
        <w:t>Garfield County Treasurer</w:t>
      </w:r>
      <w:r w:rsidR="00103B02" w:rsidRPr="00A53242">
        <w:rPr>
          <w:rFonts w:ascii="Arial Narrow" w:hAnsi="Arial Narrow" w:cs="Arial"/>
        </w:rPr>
        <w:t xml:space="preserve"> and ca</w:t>
      </w:r>
      <w:r w:rsidR="0052105B">
        <w:rPr>
          <w:rFonts w:ascii="Arial Narrow" w:hAnsi="Arial Narrow" w:cs="Arial"/>
        </w:rPr>
        <w:t>n be delivered to the WSU/Garfield County Extension Office</w:t>
      </w:r>
      <w:r w:rsidR="00E111E0">
        <w:rPr>
          <w:rFonts w:ascii="Arial Narrow" w:hAnsi="Arial Narrow" w:cs="Arial"/>
        </w:rPr>
        <w:t xml:space="preserve">, </w:t>
      </w:r>
      <w:r w:rsidR="0052105B">
        <w:rPr>
          <w:rFonts w:ascii="Arial Narrow" w:hAnsi="Arial Narrow" w:cs="Arial"/>
        </w:rPr>
        <w:t xml:space="preserve">757 Main Street, </w:t>
      </w:r>
      <w:r w:rsidR="00374A6D">
        <w:rPr>
          <w:rFonts w:ascii="Arial Narrow" w:hAnsi="Arial Narrow" w:cs="Arial"/>
        </w:rPr>
        <w:t xml:space="preserve">Pomeroy, WA </w:t>
      </w:r>
      <w:r w:rsidR="00E111E0">
        <w:rPr>
          <w:rFonts w:ascii="Arial Narrow" w:hAnsi="Arial Narrow" w:cs="Arial"/>
        </w:rPr>
        <w:t>99347</w:t>
      </w:r>
      <w:r w:rsidR="00A53242">
        <w:rPr>
          <w:rFonts w:ascii="Arial Narrow" w:hAnsi="Arial Narrow" w:cs="Arial"/>
        </w:rPr>
        <w:t xml:space="preserve"> or </w:t>
      </w:r>
      <w:r w:rsidR="00374A6D">
        <w:rPr>
          <w:rFonts w:ascii="Arial Narrow" w:hAnsi="Arial Narrow" w:cs="Arial"/>
        </w:rPr>
        <w:t xml:space="preserve">RV rents </w:t>
      </w:r>
      <w:r w:rsidR="00A53242" w:rsidRPr="00A53242">
        <w:rPr>
          <w:rFonts w:ascii="Arial Narrow" w:hAnsi="Arial Narrow" w:cs="Arial"/>
        </w:rPr>
        <w:t>placed in the locked payment box a</w:t>
      </w:r>
      <w:r w:rsidR="004C1375">
        <w:rPr>
          <w:rFonts w:ascii="Arial Narrow" w:hAnsi="Arial Narrow" w:cs="Arial"/>
        </w:rPr>
        <w:t>t the west end of the RV park, EXCEPT during fair weekend.</w:t>
      </w:r>
      <w:r w:rsidR="006061DC">
        <w:rPr>
          <w:rFonts w:ascii="Arial Narrow" w:hAnsi="Arial Narrow" w:cs="Arial"/>
        </w:rPr>
        <w:br/>
      </w:r>
      <w:r w:rsidR="004C1375" w:rsidRPr="006061DC">
        <w:rPr>
          <w:rFonts w:ascii="Arial Narrow" w:hAnsi="Arial Narrow" w:cs="Arial"/>
          <w:b/>
          <w:u w:val="single"/>
        </w:rPr>
        <w:t>F</w:t>
      </w:r>
      <w:r w:rsidR="006061DC">
        <w:rPr>
          <w:rFonts w:ascii="Arial Narrow" w:hAnsi="Arial Narrow" w:cs="Arial"/>
          <w:b/>
          <w:u w:val="single"/>
        </w:rPr>
        <w:t>air W</w:t>
      </w:r>
      <w:r w:rsidR="004C1375" w:rsidRPr="006061DC">
        <w:rPr>
          <w:rFonts w:ascii="Arial Narrow" w:hAnsi="Arial Narrow" w:cs="Arial"/>
          <w:b/>
          <w:u w:val="single"/>
        </w:rPr>
        <w:t xml:space="preserve">eekend </w:t>
      </w:r>
      <w:r w:rsidR="006061DC">
        <w:rPr>
          <w:rFonts w:ascii="Arial Narrow" w:hAnsi="Arial Narrow" w:cs="Arial"/>
          <w:b/>
          <w:u w:val="single"/>
        </w:rPr>
        <w:t>RV R</w:t>
      </w:r>
      <w:r w:rsidR="004C1375" w:rsidRPr="006061DC">
        <w:rPr>
          <w:rFonts w:ascii="Arial Narrow" w:hAnsi="Arial Narrow" w:cs="Arial"/>
          <w:b/>
          <w:u w:val="single"/>
        </w:rPr>
        <w:t>ents</w:t>
      </w:r>
      <w:r w:rsidR="004C1375">
        <w:rPr>
          <w:rFonts w:ascii="Arial Narrow" w:hAnsi="Arial Narrow" w:cs="Arial"/>
        </w:rPr>
        <w:t>: 50% of weekend fee due within two weeks of reservation, non-refundable. The balance must be paid on or before September 1</w:t>
      </w:r>
      <w:r w:rsidR="004C1375" w:rsidRPr="004C1375">
        <w:rPr>
          <w:rFonts w:ascii="Arial Narrow" w:hAnsi="Arial Narrow" w:cs="Arial"/>
          <w:vertAlign w:val="superscript"/>
        </w:rPr>
        <w:t>st</w:t>
      </w:r>
      <w:r w:rsidR="004C1375">
        <w:rPr>
          <w:rFonts w:ascii="Arial Narrow" w:hAnsi="Arial Narrow" w:cs="Arial"/>
        </w:rPr>
        <w:t xml:space="preserve">, or space will be forfeited to the next person on the waiting list. </w:t>
      </w:r>
    </w:p>
    <w:sectPr w:rsidR="00476DE3" w:rsidRPr="005D73C5" w:rsidSect="0077143B">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57" w:rsidRDefault="00A44557" w:rsidP="006805D1">
      <w:pPr>
        <w:spacing w:after="0" w:line="240" w:lineRule="auto"/>
      </w:pPr>
      <w:r>
        <w:separator/>
      </w:r>
    </w:p>
  </w:endnote>
  <w:endnote w:type="continuationSeparator" w:id="0">
    <w:p w:rsidR="00A44557" w:rsidRDefault="00A44557" w:rsidP="006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667266"/>
      <w:docPartObj>
        <w:docPartGallery w:val="Page Numbers (Bottom of Page)"/>
        <w:docPartUnique/>
      </w:docPartObj>
    </w:sdtPr>
    <w:sdtEndPr>
      <w:rPr>
        <w:noProof/>
      </w:rPr>
    </w:sdtEndPr>
    <w:sdtContent>
      <w:p w:rsidR="00C71CCA" w:rsidRDefault="00C71CCA">
        <w:pPr>
          <w:pStyle w:val="Footer"/>
          <w:jc w:val="right"/>
        </w:pPr>
        <w:r>
          <w:fldChar w:fldCharType="begin"/>
        </w:r>
        <w:r>
          <w:instrText xml:space="preserve"> PAGE   \* MERGEFORMAT </w:instrText>
        </w:r>
        <w:r>
          <w:fldChar w:fldCharType="separate"/>
        </w:r>
        <w:r w:rsidR="00961805">
          <w:rPr>
            <w:noProof/>
          </w:rPr>
          <w:t>5</w:t>
        </w:r>
        <w:r>
          <w:rPr>
            <w:noProof/>
          </w:rPr>
          <w:fldChar w:fldCharType="end"/>
        </w:r>
      </w:p>
    </w:sdtContent>
  </w:sdt>
  <w:p w:rsidR="00C71CCA" w:rsidRDefault="00C7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57" w:rsidRDefault="00A44557" w:rsidP="006805D1">
      <w:pPr>
        <w:spacing w:after="0" w:line="240" w:lineRule="auto"/>
      </w:pPr>
      <w:r>
        <w:separator/>
      </w:r>
    </w:p>
  </w:footnote>
  <w:footnote w:type="continuationSeparator" w:id="0">
    <w:p w:rsidR="00A44557" w:rsidRDefault="00A44557" w:rsidP="0068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9D1"/>
    <w:multiLevelType w:val="hybridMultilevel"/>
    <w:tmpl w:val="88EAD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3B08"/>
    <w:multiLevelType w:val="hybridMultilevel"/>
    <w:tmpl w:val="D3E6A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24406"/>
    <w:multiLevelType w:val="hybridMultilevel"/>
    <w:tmpl w:val="BA90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22DEF"/>
    <w:multiLevelType w:val="hybridMultilevel"/>
    <w:tmpl w:val="E8A80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75D95"/>
    <w:multiLevelType w:val="hybridMultilevel"/>
    <w:tmpl w:val="C46C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117629"/>
    <w:multiLevelType w:val="hybridMultilevel"/>
    <w:tmpl w:val="8EFCC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9F3C27"/>
    <w:multiLevelType w:val="hybridMultilevel"/>
    <w:tmpl w:val="B7FE0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D27BA3"/>
    <w:multiLevelType w:val="hybridMultilevel"/>
    <w:tmpl w:val="F9EA3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D93156"/>
    <w:multiLevelType w:val="hybridMultilevel"/>
    <w:tmpl w:val="DD7E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779E6"/>
    <w:multiLevelType w:val="hybridMultilevel"/>
    <w:tmpl w:val="672C7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AA05A1"/>
    <w:multiLevelType w:val="hybridMultilevel"/>
    <w:tmpl w:val="60C0F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7"/>
  </w:num>
  <w:num w:numId="5">
    <w:abstractNumId w:val="1"/>
  </w:num>
  <w:num w:numId="6">
    <w:abstractNumId w:val="2"/>
  </w:num>
  <w:num w:numId="7">
    <w:abstractNumId w:val="0"/>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5"/>
    <w:rsid w:val="00093D77"/>
    <w:rsid w:val="00094CE5"/>
    <w:rsid w:val="00096F8B"/>
    <w:rsid w:val="000A6EF9"/>
    <w:rsid w:val="000D38D2"/>
    <w:rsid w:val="00103B02"/>
    <w:rsid w:val="001C7C24"/>
    <w:rsid w:val="001D072A"/>
    <w:rsid w:val="002305EE"/>
    <w:rsid w:val="00267CD3"/>
    <w:rsid w:val="00277746"/>
    <w:rsid w:val="0028650E"/>
    <w:rsid w:val="002A1FF8"/>
    <w:rsid w:val="002C5248"/>
    <w:rsid w:val="00320DE6"/>
    <w:rsid w:val="00324FA6"/>
    <w:rsid w:val="0033062A"/>
    <w:rsid w:val="003726FF"/>
    <w:rsid w:val="00373D70"/>
    <w:rsid w:val="00374A6D"/>
    <w:rsid w:val="00392C12"/>
    <w:rsid w:val="003A6FE2"/>
    <w:rsid w:val="003C48F8"/>
    <w:rsid w:val="003E6FC3"/>
    <w:rsid w:val="0043612E"/>
    <w:rsid w:val="00440D12"/>
    <w:rsid w:val="004678ED"/>
    <w:rsid w:val="00476DE3"/>
    <w:rsid w:val="004804F1"/>
    <w:rsid w:val="00487918"/>
    <w:rsid w:val="004B2EC1"/>
    <w:rsid w:val="004C0E1A"/>
    <w:rsid w:val="004C1375"/>
    <w:rsid w:val="004F0D99"/>
    <w:rsid w:val="0052105B"/>
    <w:rsid w:val="00523B05"/>
    <w:rsid w:val="005259FC"/>
    <w:rsid w:val="00546C34"/>
    <w:rsid w:val="00560F5D"/>
    <w:rsid w:val="005A1080"/>
    <w:rsid w:val="005D73C5"/>
    <w:rsid w:val="005D7725"/>
    <w:rsid w:val="005F70F8"/>
    <w:rsid w:val="00603710"/>
    <w:rsid w:val="006061DC"/>
    <w:rsid w:val="006367D6"/>
    <w:rsid w:val="006618C6"/>
    <w:rsid w:val="00661970"/>
    <w:rsid w:val="00661B27"/>
    <w:rsid w:val="006805D1"/>
    <w:rsid w:val="006944D2"/>
    <w:rsid w:val="006D0AA2"/>
    <w:rsid w:val="006F100F"/>
    <w:rsid w:val="006F4C79"/>
    <w:rsid w:val="0075012F"/>
    <w:rsid w:val="00761546"/>
    <w:rsid w:val="0077143B"/>
    <w:rsid w:val="007A6636"/>
    <w:rsid w:val="007A70FD"/>
    <w:rsid w:val="007C2E22"/>
    <w:rsid w:val="00806E53"/>
    <w:rsid w:val="00855410"/>
    <w:rsid w:val="008F2CB9"/>
    <w:rsid w:val="009503CC"/>
    <w:rsid w:val="00961805"/>
    <w:rsid w:val="00964304"/>
    <w:rsid w:val="00965CBC"/>
    <w:rsid w:val="00982A0B"/>
    <w:rsid w:val="009A1F87"/>
    <w:rsid w:val="009A6645"/>
    <w:rsid w:val="009D27C1"/>
    <w:rsid w:val="009E0057"/>
    <w:rsid w:val="00A1658F"/>
    <w:rsid w:val="00A44557"/>
    <w:rsid w:val="00A53242"/>
    <w:rsid w:val="00A66C79"/>
    <w:rsid w:val="00A97EA9"/>
    <w:rsid w:val="00AE3D88"/>
    <w:rsid w:val="00B072B9"/>
    <w:rsid w:val="00B32EF9"/>
    <w:rsid w:val="00B70BB6"/>
    <w:rsid w:val="00B95692"/>
    <w:rsid w:val="00BD3117"/>
    <w:rsid w:val="00BD5C76"/>
    <w:rsid w:val="00BD7F51"/>
    <w:rsid w:val="00C01BFB"/>
    <w:rsid w:val="00C048EC"/>
    <w:rsid w:val="00C21B33"/>
    <w:rsid w:val="00C366A0"/>
    <w:rsid w:val="00C37277"/>
    <w:rsid w:val="00C44F0D"/>
    <w:rsid w:val="00C71CCA"/>
    <w:rsid w:val="00C86A8F"/>
    <w:rsid w:val="00CA51C8"/>
    <w:rsid w:val="00CC2AB6"/>
    <w:rsid w:val="00CC4108"/>
    <w:rsid w:val="00CF12EA"/>
    <w:rsid w:val="00D24E50"/>
    <w:rsid w:val="00DF457B"/>
    <w:rsid w:val="00E111E0"/>
    <w:rsid w:val="00E470B7"/>
    <w:rsid w:val="00E472C7"/>
    <w:rsid w:val="00E516C3"/>
    <w:rsid w:val="00E7773F"/>
    <w:rsid w:val="00EA5975"/>
    <w:rsid w:val="00EB6CAD"/>
    <w:rsid w:val="00ED1CE6"/>
    <w:rsid w:val="00F43991"/>
    <w:rsid w:val="00F61F0C"/>
    <w:rsid w:val="00F62907"/>
    <w:rsid w:val="00F908B9"/>
    <w:rsid w:val="00FA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2249"/>
  <w15:docId w15:val="{60EF7AA4-8709-484E-A107-85D47B96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E3"/>
    <w:rPr>
      <w:rFonts w:ascii="Tahoma" w:hAnsi="Tahoma" w:cs="Tahoma"/>
      <w:sz w:val="16"/>
      <w:szCs w:val="16"/>
    </w:rPr>
  </w:style>
  <w:style w:type="paragraph" w:styleId="ListParagraph">
    <w:name w:val="List Paragraph"/>
    <w:basedOn w:val="Normal"/>
    <w:uiPriority w:val="34"/>
    <w:qFormat/>
    <w:rsid w:val="00EB6CAD"/>
    <w:pPr>
      <w:ind w:left="720"/>
      <w:contextualSpacing/>
    </w:pPr>
  </w:style>
  <w:style w:type="paragraph" w:styleId="Header">
    <w:name w:val="header"/>
    <w:basedOn w:val="Normal"/>
    <w:link w:val="HeaderChar"/>
    <w:uiPriority w:val="99"/>
    <w:unhideWhenUsed/>
    <w:rsid w:val="0068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D1"/>
  </w:style>
  <w:style w:type="paragraph" w:styleId="Footer">
    <w:name w:val="footer"/>
    <w:basedOn w:val="Normal"/>
    <w:link w:val="FooterChar"/>
    <w:uiPriority w:val="99"/>
    <w:unhideWhenUsed/>
    <w:rsid w:val="0068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0989">
      <w:bodyDiv w:val="1"/>
      <w:marLeft w:val="0"/>
      <w:marRight w:val="0"/>
      <w:marTop w:val="0"/>
      <w:marBottom w:val="0"/>
      <w:divBdr>
        <w:top w:val="none" w:sz="0" w:space="0" w:color="auto"/>
        <w:left w:val="none" w:sz="0" w:space="0" w:color="auto"/>
        <w:bottom w:val="none" w:sz="0" w:space="0" w:color="auto"/>
        <w:right w:val="none" w:sz="0" w:space="0" w:color="auto"/>
      </w:divBdr>
    </w:div>
    <w:div w:id="542137235">
      <w:bodyDiv w:val="1"/>
      <w:marLeft w:val="0"/>
      <w:marRight w:val="0"/>
      <w:marTop w:val="0"/>
      <w:marBottom w:val="0"/>
      <w:divBdr>
        <w:top w:val="none" w:sz="0" w:space="0" w:color="auto"/>
        <w:left w:val="none" w:sz="0" w:space="0" w:color="auto"/>
        <w:bottom w:val="none" w:sz="0" w:space="0" w:color="auto"/>
        <w:right w:val="none" w:sz="0" w:space="0" w:color="auto"/>
      </w:divBdr>
    </w:div>
    <w:div w:id="11389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1C8A-DD56-459D-8C4F-470A789E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Travis</dc:creator>
  <cp:lastModifiedBy>Randall, Lisbeth</cp:lastModifiedBy>
  <cp:revision>2</cp:revision>
  <cp:lastPrinted>2019-03-25T17:06:00Z</cp:lastPrinted>
  <dcterms:created xsi:type="dcterms:W3CDTF">2022-03-14T23:16:00Z</dcterms:created>
  <dcterms:modified xsi:type="dcterms:W3CDTF">2022-03-14T23:16:00Z</dcterms:modified>
</cp:coreProperties>
</file>